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5C98" w14:textId="76A6DA03" w:rsidR="00597DE4" w:rsidRPr="00442197" w:rsidRDefault="001F0006" w:rsidP="00C20BE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Beauty between space, place, and landscape: </w:t>
      </w:r>
      <w:r w:rsidR="008226DA">
        <w:rPr>
          <w:rFonts w:ascii="Times New Roman" w:hAnsi="Times New Roman" w:cs="Times New Roman"/>
          <w:b/>
          <w:sz w:val="24"/>
          <w:szCs w:val="24"/>
        </w:rPr>
        <w:t>recovering the substantive</w:t>
      </w:r>
      <w:r w:rsidR="00972E39">
        <w:rPr>
          <w:rFonts w:ascii="Times New Roman" w:hAnsi="Times New Roman" w:cs="Times New Roman"/>
          <w:b/>
          <w:sz w:val="24"/>
          <w:szCs w:val="24"/>
        </w:rPr>
        <w:t xml:space="preserve"> and normative</w:t>
      </w:r>
      <w:r w:rsidR="008226DA">
        <w:rPr>
          <w:rFonts w:ascii="Times New Roman" w:hAnsi="Times New Roman" w:cs="Times New Roman"/>
          <w:b/>
          <w:sz w:val="24"/>
          <w:szCs w:val="24"/>
        </w:rPr>
        <w:t xml:space="preserve"> character of beauty</w:t>
      </w:r>
    </w:p>
    <w:p w14:paraId="26451467" w14:textId="77777777" w:rsidR="0015100B" w:rsidRPr="00442197" w:rsidRDefault="0015100B" w:rsidP="00C20BE4">
      <w:pPr>
        <w:spacing w:line="240" w:lineRule="auto"/>
        <w:rPr>
          <w:rFonts w:ascii="Times New Roman" w:hAnsi="Times New Roman" w:cs="Times New Roman"/>
          <w:b/>
          <w:sz w:val="24"/>
          <w:szCs w:val="24"/>
        </w:rPr>
      </w:pPr>
    </w:p>
    <w:p w14:paraId="7FD3EC7E" w14:textId="12CAF9A4" w:rsidR="00D74628" w:rsidRPr="00EF3DD8" w:rsidRDefault="00EF3DD8" w:rsidP="00102536">
      <w:pPr>
        <w:pStyle w:val="Paragrafoelenco"/>
        <w:numPr>
          <w:ilvl w:val="0"/>
          <w:numId w:val="4"/>
        </w:numPr>
        <w:spacing w:line="240" w:lineRule="auto"/>
        <w:rPr>
          <w:rFonts w:ascii="Times New Roman" w:hAnsi="Times New Roman" w:cs="Times New Roman"/>
          <w:b/>
          <w:bCs/>
          <w:sz w:val="24"/>
          <w:szCs w:val="24"/>
        </w:rPr>
      </w:pPr>
      <w:r w:rsidRPr="00EF3DD8">
        <w:rPr>
          <w:rFonts w:ascii="Times New Roman" w:hAnsi="Times New Roman" w:cs="Times New Roman"/>
          <w:b/>
          <w:bCs/>
          <w:sz w:val="24"/>
          <w:szCs w:val="24"/>
        </w:rPr>
        <w:t>Introduction</w:t>
      </w:r>
    </w:p>
    <w:p w14:paraId="21A39090" w14:textId="5A762B35" w:rsidR="00FB2133" w:rsidRDefault="00E92A43"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this essay, </w:t>
      </w:r>
      <w:r w:rsidR="00FB2133">
        <w:rPr>
          <w:rFonts w:ascii="Times New Roman" w:hAnsi="Times New Roman" w:cs="Times New Roman"/>
          <w:sz w:val="24"/>
          <w:szCs w:val="24"/>
        </w:rPr>
        <w:t xml:space="preserve">my </w:t>
      </w:r>
      <w:r w:rsidR="00B40733">
        <w:rPr>
          <w:rFonts w:ascii="Times New Roman" w:hAnsi="Times New Roman" w:cs="Times New Roman"/>
          <w:sz w:val="24"/>
          <w:szCs w:val="24"/>
        </w:rPr>
        <w:t>claim</w:t>
      </w:r>
      <w:r w:rsidR="00FB2133">
        <w:rPr>
          <w:rFonts w:ascii="Times New Roman" w:hAnsi="Times New Roman" w:cs="Times New Roman"/>
          <w:sz w:val="24"/>
          <w:szCs w:val="24"/>
        </w:rPr>
        <w:t xml:space="preserve"> is</w:t>
      </w:r>
      <w:r w:rsidR="00B40733">
        <w:rPr>
          <w:rFonts w:ascii="Times New Roman" w:hAnsi="Times New Roman" w:cs="Times New Roman"/>
          <w:sz w:val="24"/>
          <w:szCs w:val="24"/>
        </w:rPr>
        <w:t xml:space="preserve"> that</w:t>
      </w:r>
      <w:r w:rsidR="00FB2133">
        <w:rPr>
          <w:rFonts w:ascii="Times New Roman" w:hAnsi="Times New Roman" w:cs="Times New Roman"/>
          <w:sz w:val="24"/>
          <w:szCs w:val="24"/>
        </w:rPr>
        <w:t xml:space="preserve"> the </w:t>
      </w:r>
      <w:r w:rsidR="003223FA">
        <w:rPr>
          <w:rFonts w:ascii="Times New Roman" w:hAnsi="Times New Roman" w:cs="Times New Roman"/>
          <w:sz w:val="24"/>
          <w:szCs w:val="24"/>
        </w:rPr>
        <w:t xml:space="preserve">geographical </w:t>
      </w:r>
      <w:r w:rsidR="00B40733">
        <w:rPr>
          <w:rFonts w:ascii="Times New Roman" w:hAnsi="Times New Roman" w:cs="Times New Roman"/>
          <w:sz w:val="24"/>
          <w:szCs w:val="24"/>
        </w:rPr>
        <w:t>concept</w:t>
      </w:r>
      <w:r w:rsidR="003223FA">
        <w:rPr>
          <w:rFonts w:ascii="Times New Roman" w:hAnsi="Times New Roman" w:cs="Times New Roman"/>
          <w:sz w:val="24"/>
          <w:szCs w:val="24"/>
        </w:rPr>
        <w:t>s</w:t>
      </w:r>
      <w:r w:rsidR="00B40733">
        <w:rPr>
          <w:rFonts w:ascii="Times New Roman" w:hAnsi="Times New Roman" w:cs="Times New Roman"/>
          <w:sz w:val="24"/>
          <w:szCs w:val="24"/>
        </w:rPr>
        <w:t xml:space="preserve"> of </w:t>
      </w:r>
      <w:r w:rsidR="003223FA">
        <w:rPr>
          <w:rFonts w:ascii="Times New Roman" w:hAnsi="Times New Roman" w:cs="Times New Roman"/>
          <w:sz w:val="24"/>
          <w:szCs w:val="24"/>
        </w:rPr>
        <w:t>space</w:t>
      </w:r>
      <w:r w:rsidR="00FB2133">
        <w:rPr>
          <w:rFonts w:ascii="Times New Roman" w:hAnsi="Times New Roman" w:cs="Times New Roman"/>
          <w:sz w:val="24"/>
          <w:szCs w:val="24"/>
        </w:rPr>
        <w:t xml:space="preserve"> and</w:t>
      </w:r>
      <w:r w:rsidR="003223FA">
        <w:rPr>
          <w:rFonts w:ascii="Times New Roman" w:hAnsi="Times New Roman" w:cs="Times New Roman"/>
          <w:sz w:val="24"/>
          <w:szCs w:val="24"/>
        </w:rPr>
        <w:t xml:space="preserve"> place</w:t>
      </w:r>
      <w:r w:rsidR="00FB2133">
        <w:rPr>
          <w:rFonts w:ascii="Times New Roman" w:hAnsi="Times New Roman" w:cs="Times New Roman"/>
          <w:sz w:val="24"/>
          <w:szCs w:val="24"/>
        </w:rPr>
        <w:t xml:space="preserve"> </w:t>
      </w:r>
      <w:r w:rsidR="003223FA">
        <w:rPr>
          <w:rFonts w:ascii="Times New Roman" w:hAnsi="Times New Roman" w:cs="Times New Roman"/>
          <w:sz w:val="24"/>
          <w:szCs w:val="24"/>
        </w:rPr>
        <w:t>are</w:t>
      </w:r>
      <w:r w:rsidR="00B40733">
        <w:rPr>
          <w:rFonts w:ascii="Times New Roman" w:hAnsi="Times New Roman" w:cs="Times New Roman"/>
          <w:sz w:val="24"/>
          <w:szCs w:val="24"/>
        </w:rPr>
        <w:t xml:space="preserve"> the locus of </w:t>
      </w:r>
      <w:r w:rsidR="00FB2133">
        <w:rPr>
          <w:rFonts w:ascii="Times New Roman" w:hAnsi="Times New Roman" w:cs="Times New Roman"/>
          <w:sz w:val="24"/>
          <w:szCs w:val="24"/>
        </w:rPr>
        <w:t xml:space="preserve">a </w:t>
      </w:r>
      <w:r w:rsidR="00B40733">
        <w:rPr>
          <w:rFonts w:ascii="Times New Roman" w:hAnsi="Times New Roman" w:cs="Times New Roman"/>
          <w:sz w:val="24"/>
          <w:szCs w:val="24"/>
        </w:rPr>
        <w:t xml:space="preserve">possible recuperation of the </w:t>
      </w:r>
      <w:r w:rsidR="001F287F">
        <w:rPr>
          <w:rFonts w:ascii="Times New Roman" w:hAnsi="Times New Roman" w:cs="Times New Roman"/>
          <w:sz w:val="24"/>
          <w:szCs w:val="24"/>
        </w:rPr>
        <w:t>relationships between the beautiful</w:t>
      </w:r>
      <w:r w:rsidR="00AC17AD">
        <w:rPr>
          <w:rFonts w:ascii="Times New Roman" w:hAnsi="Times New Roman" w:cs="Times New Roman"/>
          <w:sz w:val="24"/>
          <w:szCs w:val="24"/>
        </w:rPr>
        <w:t xml:space="preserve"> and the good</w:t>
      </w:r>
      <w:r w:rsidR="00BC76EE">
        <w:rPr>
          <w:rFonts w:ascii="Times New Roman" w:hAnsi="Times New Roman" w:cs="Times New Roman"/>
          <w:sz w:val="24"/>
          <w:szCs w:val="24"/>
        </w:rPr>
        <w:t xml:space="preserve">. </w:t>
      </w:r>
      <w:r w:rsidR="00AA7865">
        <w:rPr>
          <w:rFonts w:ascii="Times New Roman" w:hAnsi="Times New Roman" w:cs="Times New Roman"/>
          <w:sz w:val="24"/>
          <w:szCs w:val="24"/>
        </w:rPr>
        <w:t>Notions of space and place are often used inter</w:t>
      </w:r>
      <w:r w:rsidR="0037610A">
        <w:rPr>
          <w:rFonts w:ascii="Times New Roman" w:hAnsi="Times New Roman" w:cs="Times New Roman"/>
          <w:sz w:val="24"/>
          <w:szCs w:val="24"/>
        </w:rPr>
        <w:t>changeably</w:t>
      </w:r>
      <w:r w:rsidR="00732E3B">
        <w:rPr>
          <w:rFonts w:ascii="Times New Roman" w:hAnsi="Times New Roman" w:cs="Times New Roman"/>
          <w:sz w:val="24"/>
          <w:szCs w:val="24"/>
        </w:rPr>
        <w:t xml:space="preserve"> in everyday speech, but they are </w:t>
      </w:r>
      <w:r w:rsidR="00116A91">
        <w:rPr>
          <w:rFonts w:ascii="Times New Roman" w:hAnsi="Times New Roman" w:cs="Times New Roman"/>
          <w:sz w:val="24"/>
          <w:szCs w:val="24"/>
        </w:rPr>
        <w:t xml:space="preserve">distinguished both </w:t>
      </w:r>
      <w:r w:rsidR="009575F2">
        <w:rPr>
          <w:rFonts w:ascii="Times New Roman" w:hAnsi="Times New Roman" w:cs="Times New Roman"/>
          <w:sz w:val="24"/>
          <w:szCs w:val="24"/>
        </w:rPr>
        <w:t xml:space="preserve">conceptually and historically. </w:t>
      </w:r>
      <w:r w:rsidR="00F9184C">
        <w:rPr>
          <w:rFonts w:ascii="Times New Roman" w:hAnsi="Times New Roman" w:cs="Times New Roman"/>
          <w:sz w:val="24"/>
          <w:szCs w:val="24"/>
        </w:rPr>
        <w:t>For the sake of my argument, I w</w:t>
      </w:r>
      <w:r w:rsidR="00AF57BA">
        <w:rPr>
          <w:rFonts w:ascii="Times New Roman" w:hAnsi="Times New Roman" w:cs="Times New Roman"/>
          <w:sz w:val="24"/>
          <w:szCs w:val="24"/>
        </w:rPr>
        <w:t xml:space="preserve">ill not </w:t>
      </w:r>
      <w:r w:rsidR="00303081">
        <w:rPr>
          <w:rFonts w:ascii="Times New Roman" w:hAnsi="Times New Roman" w:cs="Times New Roman"/>
          <w:sz w:val="24"/>
          <w:szCs w:val="24"/>
        </w:rPr>
        <w:t>deal with</w:t>
      </w:r>
      <w:r w:rsidR="00AF57BA">
        <w:rPr>
          <w:rFonts w:ascii="Times New Roman" w:hAnsi="Times New Roman" w:cs="Times New Roman"/>
          <w:sz w:val="24"/>
          <w:szCs w:val="24"/>
        </w:rPr>
        <w:t xml:space="preserve"> all possible meanings that the words space and place have </w:t>
      </w:r>
      <w:r w:rsidR="00BF5E0E">
        <w:rPr>
          <w:rFonts w:ascii="Times New Roman" w:hAnsi="Times New Roman" w:cs="Times New Roman"/>
          <w:sz w:val="24"/>
          <w:szCs w:val="24"/>
        </w:rPr>
        <w:t>had</w:t>
      </w:r>
      <w:r w:rsidR="00AF57BA">
        <w:rPr>
          <w:rFonts w:ascii="Times New Roman" w:hAnsi="Times New Roman" w:cs="Times New Roman"/>
          <w:sz w:val="24"/>
          <w:szCs w:val="24"/>
        </w:rPr>
        <w:t xml:space="preserve"> </w:t>
      </w:r>
      <w:r w:rsidR="00BF5E0E">
        <w:rPr>
          <w:rFonts w:ascii="Times New Roman" w:hAnsi="Times New Roman" w:cs="Times New Roman"/>
          <w:sz w:val="24"/>
          <w:szCs w:val="24"/>
        </w:rPr>
        <w:t>in</w:t>
      </w:r>
      <w:r w:rsidR="00AF57BA">
        <w:rPr>
          <w:rFonts w:ascii="Times New Roman" w:hAnsi="Times New Roman" w:cs="Times New Roman"/>
          <w:sz w:val="24"/>
          <w:szCs w:val="24"/>
        </w:rPr>
        <w:t xml:space="preserve"> their complex and fascinating history. </w:t>
      </w:r>
      <w:r w:rsidR="001B57D8">
        <w:rPr>
          <w:rFonts w:ascii="Times New Roman" w:hAnsi="Times New Roman" w:cs="Times New Roman"/>
          <w:sz w:val="24"/>
          <w:szCs w:val="24"/>
        </w:rPr>
        <w:t xml:space="preserve">Rather, I will adopt a </w:t>
      </w:r>
      <w:r w:rsidR="00AE7E79">
        <w:rPr>
          <w:rFonts w:ascii="Times New Roman" w:hAnsi="Times New Roman" w:cs="Times New Roman"/>
          <w:sz w:val="24"/>
          <w:szCs w:val="24"/>
        </w:rPr>
        <w:t xml:space="preserve">space-place opposition quite classic in both philosophy and human geography debates: on the one hand, there is </w:t>
      </w:r>
      <w:r w:rsidR="00360531">
        <w:rPr>
          <w:rFonts w:ascii="Times New Roman" w:hAnsi="Times New Roman" w:cs="Times New Roman"/>
          <w:sz w:val="24"/>
          <w:szCs w:val="24"/>
        </w:rPr>
        <w:t xml:space="preserve">Cartesian space, which is objective, quantitative, infinite, isotropic; on the other hand, there is place, which is symbolic, </w:t>
      </w:r>
      <w:r w:rsidR="001B57D8">
        <w:rPr>
          <w:rFonts w:ascii="Times New Roman" w:hAnsi="Times New Roman" w:cs="Times New Roman"/>
          <w:sz w:val="24"/>
          <w:szCs w:val="24"/>
        </w:rPr>
        <w:t>historical, idiographic</w:t>
      </w:r>
      <w:r w:rsidR="00263C67">
        <w:rPr>
          <w:rFonts w:ascii="Times New Roman" w:hAnsi="Times New Roman" w:cs="Times New Roman"/>
          <w:sz w:val="24"/>
          <w:szCs w:val="24"/>
        </w:rPr>
        <w:t>.</w:t>
      </w:r>
      <w:r w:rsidR="00AE7E79">
        <w:rPr>
          <w:rFonts w:ascii="Times New Roman" w:hAnsi="Times New Roman" w:cs="Times New Roman"/>
          <w:sz w:val="24"/>
          <w:szCs w:val="24"/>
        </w:rPr>
        <w:t xml:space="preserve"> </w:t>
      </w:r>
      <w:r w:rsidR="0027539F">
        <w:rPr>
          <w:rFonts w:ascii="Times New Roman" w:hAnsi="Times New Roman" w:cs="Times New Roman"/>
          <w:sz w:val="24"/>
          <w:szCs w:val="24"/>
        </w:rPr>
        <w:t xml:space="preserve">In both cases, the issue of beauty is relevant: when put in relation </w:t>
      </w:r>
      <w:r w:rsidR="001444E3">
        <w:rPr>
          <w:rFonts w:ascii="Times New Roman" w:hAnsi="Times New Roman" w:cs="Times New Roman"/>
          <w:sz w:val="24"/>
          <w:szCs w:val="24"/>
        </w:rPr>
        <w:t>to</w:t>
      </w:r>
      <w:r w:rsidR="0027539F">
        <w:rPr>
          <w:rFonts w:ascii="Times New Roman" w:hAnsi="Times New Roman" w:cs="Times New Roman"/>
          <w:sz w:val="24"/>
          <w:szCs w:val="24"/>
        </w:rPr>
        <w:t xml:space="preserve"> space and place, beauty </w:t>
      </w:r>
      <w:r w:rsidR="00373F46">
        <w:rPr>
          <w:rFonts w:ascii="Times New Roman" w:hAnsi="Times New Roman" w:cs="Times New Roman"/>
          <w:sz w:val="24"/>
          <w:szCs w:val="24"/>
        </w:rPr>
        <w:t xml:space="preserve">reveals all its vitality and ties to socio-political issues, </w:t>
      </w:r>
      <w:r w:rsidR="001444E3">
        <w:rPr>
          <w:rFonts w:ascii="Times New Roman" w:hAnsi="Times New Roman" w:cs="Times New Roman"/>
          <w:sz w:val="24"/>
          <w:szCs w:val="24"/>
        </w:rPr>
        <w:t>like</w:t>
      </w:r>
      <w:r w:rsidR="00373F46">
        <w:rPr>
          <w:rFonts w:ascii="Times New Roman" w:hAnsi="Times New Roman" w:cs="Times New Roman"/>
          <w:sz w:val="24"/>
          <w:szCs w:val="24"/>
        </w:rPr>
        <w:t xml:space="preserve">: why do we consider a place beautiful and another place </w:t>
      </w:r>
      <w:r w:rsidR="0077237E">
        <w:rPr>
          <w:rFonts w:ascii="Times New Roman" w:hAnsi="Times New Roman" w:cs="Times New Roman"/>
          <w:sz w:val="24"/>
          <w:szCs w:val="24"/>
        </w:rPr>
        <w:t>ugly? How</w:t>
      </w:r>
      <w:r w:rsidR="001444E3">
        <w:rPr>
          <w:rFonts w:ascii="Times New Roman" w:hAnsi="Times New Roman" w:cs="Times New Roman"/>
          <w:sz w:val="24"/>
          <w:szCs w:val="24"/>
        </w:rPr>
        <w:t xml:space="preserve"> do</w:t>
      </w:r>
      <w:r w:rsidR="0077237E">
        <w:rPr>
          <w:rFonts w:ascii="Times New Roman" w:hAnsi="Times New Roman" w:cs="Times New Roman"/>
          <w:sz w:val="24"/>
          <w:szCs w:val="24"/>
        </w:rPr>
        <w:t xml:space="preserve"> taste judgment</w:t>
      </w:r>
      <w:r w:rsidR="001444E3">
        <w:rPr>
          <w:rFonts w:ascii="Times New Roman" w:hAnsi="Times New Roman" w:cs="Times New Roman"/>
          <w:sz w:val="24"/>
          <w:szCs w:val="24"/>
        </w:rPr>
        <w:t>s</w:t>
      </w:r>
      <w:r w:rsidR="0077237E">
        <w:rPr>
          <w:rFonts w:ascii="Times New Roman" w:hAnsi="Times New Roman" w:cs="Times New Roman"/>
          <w:sz w:val="24"/>
          <w:szCs w:val="24"/>
        </w:rPr>
        <w:t xml:space="preserve"> </w:t>
      </w:r>
      <w:r w:rsidR="00BF5E0E">
        <w:rPr>
          <w:rFonts w:ascii="Times New Roman" w:hAnsi="Times New Roman" w:cs="Times New Roman"/>
          <w:sz w:val="24"/>
          <w:szCs w:val="24"/>
        </w:rPr>
        <w:t>about</w:t>
      </w:r>
      <w:r w:rsidR="0077237E">
        <w:rPr>
          <w:rFonts w:ascii="Times New Roman" w:hAnsi="Times New Roman" w:cs="Times New Roman"/>
          <w:sz w:val="24"/>
          <w:szCs w:val="24"/>
        </w:rPr>
        <w:t xml:space="preserve"> places influence planning, tourism, heritage policies, urban</w:t>
      </w:r>
      <w:r w:rsidR="001444E3">
        <w:rPr>
          <w:rFonts w:ascii="Times New Roman" w:hAnsi="Times New Roman" w:cs="Times New Roman"/>
          <w:sz w:val="24"/>
          <w:szCs w:val="24"/>
        </w:rPr>
        <w:t>,</w:t>
      </w:r>
      <w:r w:rsidR="0077237E">
        <w:rPr>
          <w:rFonts w:ascii="Times New Roman" w:hAnsi="Times New Roman" w:cs="Times New Roman"/>
          <w:sz w:val="24"/>
          <w:szCs w:val="24"/>
        </w:rPr>
        <w:t xml:space="preserve"> and landscape architecture? </w:t>
      </w:r>
      <w:r w:rsidR="008808D6">
        <w:rPr>
          <w:rFonts w:ascii="Times New Roman" w:hAnsi="Times New Roman" w:cs="Times New Roman"/>
          <w:sz w:val="24"/>
          <w:szCs w:val="24"/>
        </w:rPr>
        <w:t xml:space="preserve">Nonetheless, given the </w:t>
      </w:r>
      <w:r w:rsidR="001444E3">
        <w:rPr>
          <w:rFonts w:ascii="Times New Roman" w:hAnsi="Times New Roman" w:cs="Times New Roman"/>
          <w:sz w:val="24"/>
          <w:szCs w:val="24"/>
        </w:rPr>
        <w:t>distinction</w:t>
      </w:r>
      <w:r w:rsidR="008808D6">
        <w:rPr>
          <w:rFonts w:ascii="Times New Roman" w:hAnsi="Times New Roman" w:cs="Times New Roman"/>
          <w:sz w:val="24"/>
          <w:szCs w:val="24"/>
        </w:rPr>
        <w:t xml:space="preserve"> between</w:t>
      </w:r>
      <w:r w:rsidR="00BF5E0E">
        <w:rPr>
          <w:rFonts w:ascii="Times New Roman" w:hAnsi="Times New Roman" w:cs="Times New Roman"/>
          <w:sz w:val="24"/>
          <w:szCs w:val="24"/>
        </w:rPr>
        <w:t xml:space="preserve"> concepts of space and place, the notion of beauty assumes different nuances of meaning as well if put in relation to </w:t>
      </w:r>
      <w:r w:rsidR="006E3EC5">
        <w:rPr>
          <w:rFonts w:ascii="Times New Roman" w:hAnsi="Times New Roman" w:cs="Times New Roman"/>
          <w:sz w:val="24"/>
          <w:szCs w:val="24"/>
        </w:rPr>
        <w:t>one or to the other.</w:t>
      </w:r>
      <w:r w:rsidR="008808D6">
        <w:rPr>
          <w:rFonts w:ascii="Times New Roman" w:hAnsi="Times New Roman" w:cs="Times New Roman"/>
          <w:sz w:val="24"/>
          <w:szCs w:val="24"/>
        </w:rPr>
        <w:t xml:space="preserve"> </w:t>
      </w:r>
      <w:r w:rsidR="00BC76EE">
        <w:rPr>
          <w:rFonts w:ascii="Times New Roman" w:hAnsi="Times New Roman" w:cs="Times New Roman"/>
          <w:sz w:val="24"/>
          <w:szCs w:val="24"/>
        </w:rPr>
        <w:t xml:space="preserve">I will </w:t>
      </w:r>
      <w:r w:rsidR="00A117BC">
        <w:rPr>
          <w:rFonts w:ascii="Times New Roman" w:hAnsi="Times New Roman" w:cs="Times New Roman"/>
          <w:sz w:val="24"/>
          <w:szCs w:val="24"/>
        </w:rPr>
        <w:t>develop</w:t>
      </w:r>
      <w:r w:rsidR="00B30A36">
        <w:rPr>
          <w:rFonts w:ascii="Times New Roman" w:hAnsi="Times New Roman" w:cs="Times New Roman"/>
          <w:sz w:val="24"/>
          <w:szCs w:val="24"/>
        </w:rPr>
        <w:t xml:space="preserve"> my argument</w:t>
      </w:r>
      <w:r w:rsidR="00627AF9">
        <w:rPr>
          <w:rFonts w:ascii="Times New Roman" w:hAnsi="Times New Roman" w:cs="Times New Roman"/>
          <w:sz w:val="24"/>
          <w:szCs w:val="24"/>
        </w:rPr>
        <w:t xml:space="preserve"> in four points. F</w:t>
      </w:r>
      <w:r w:rsidR="00B30A36">
        <w:rPr>
          <w:rFonts w:ascii="Times New Roman" w:hAnsi="Times New Roman" w:cs="Times New Roman"/>
          <w:sz w:val="24"/>
          <w:szCs w:val="24"/>
        </w:rPr>
        <w:t xml:space="preserve">irst, </w:t>
      </w:r>
      <w:r w:rsidR="00627AF9">
        <w:rPr>
          <w:rFonts w:ascii="Times New Roman" w:hAnsi="Times New Roman" w:cs="Times New Roman"/>
          <w:sz w:val="24"/>
          <w:szCs w:val="24"/>
        </w:rPr>
        <w:t>I will shortly pin</w:t>
      </w:r>
      <w:r w:rsidR="00A117BC">
        <w:rPr>
          <w:rFonts w:ascii="Times New Roman" w:hAnsi="Times New Roman" w:cs="Times New Roman"/>
          <w:sz w:val="24"/>
          <w:szCs w:val="24"/>
        </w:rPr>
        <w:t xml:space="preserve"> down the main tenets</w:t>
      </w:r>
      <w:r w:rsidR="00C26F47">
        <w:rPr>
          <w:rFonts w:ascii="Times New Roman" w:hAnsi="Times New Roman" w:cs="Times New Roman"/>
          <w:sz w:val="24"/>
          <w:szCs w:val="24"/>
        </w:rPr>
        <w:t xml:space="preserve"> of</w:t>
      </w:r>
      <w:r w:rsidR="0022212C">
        <w:rPr>
          <w:rFonts w:ascii="Times New Roman" w:hAnsi="Times New Roman" w:cs="Times New Roman"/>
          <w:sz w:val="24"/>
          <w:szCs w:val="24"/>
        </w:rPr>
        <w:t xml:space="preserve"> a concept of beauty that is inherently spatial</w:t>
      </w:r>
      <w:r w:rsidR="005C4221">
        <w:rPr>
          <w:rFonts w:ascii="Times New Roman" w:hAnsi="Times New Roman" w:cs="Times New Roman"/>
          <w:sz w:val="24"/>
          <w:szCs w:val="24"/>
        </w:rPr>
        <w:t>,</w:t>
      </w:r>
      <w:r w:rsidR="00C26F47">
        <w:rPr>
          <w:rFonts w:ascii="Times New Roman" w:hAnsi="Times New Roman" w:cs="Times New Roman"/>
          <w:sz w:val="24"/>
          <w:szCs w:val="24"/>
        </w:rPr>
        <w:t xml:space="preserve"> by </w:t>
      </w:r>
      <w:r w:rsidR="009E36C7">
        <w:rPr>
          <w:rFonts w:ascii="Times New Roman" w:hAnsi="Times New Roman" w:cs="Times New Roman"/>
          <w:sz w:val="24"/>
          <w:szCs w:val="24"/>
        </w:rPr>
        <w:t>rephrasing</w:t>
      </w:r>
      <w:r w:rsidR="00C26F47">
        <w:rPr>
          <w:rFonts w:ascii="Times New Roman" w:hAnsi="Times New Roman" w:cs="Times New Roman"/>
          <w:sz w:val="24"/>
          <w:szCs w:val="24"/>
        </w:rPr>
        <w:t xml:space="preserve"> </w:t>
      </w:r>
      <w:r w:rsidR="009E36C7">
        <w:rPr>
          <w:rFonts w:ascii="Times New Roman" w:hAnsi="Times New Roman" w:cs="Times New Roman"/>
          <w:sz w:val="24"/>
          <w:szCs w:val="24"/>
        </w:rPr>
        <w:t xml:space="preserve">Roger </w:t>
      </w:r>
      <w:r w:rsidR="00C26F47">
        <w:rPr>
          <w:rFonts w:ascii="Times New Roman" w:hAnsi="Times New Roman" w:cs="Times New Roman"/>
          <w:sz w:val="24"/>
          <w:szCs w:val="24"/>
        </w:rPr>
        <w:t>Scruton’s insights on</w:t>
      </w:r>
      <w:r w:rsidR="009E36C7">
        <w:rPr>
          <w:rFonts w:ascii="Times New Roman" w:hAnsi="Times New Roman" w:cs="Times New Roman"/>
          <w:sz w:val="24"/>
          <w:szCs w:val="24"/>
        </w:rPr>
        <w:t xml:space="preserve"> the beautiful and Ed Casey’s notion of “implacement”. Second,</w:t>
      </w:r>
      <w:r w:rsidR="00AF335B">
        <w:rPr>
          <w:rFonts w:ascii="Times New Roman" w:hAnsi="Times New Roman" w:cs="Times New Roman"/>
          <w:sz w:val="24"/>
          <w:szCs w:val="24"/>
        </w:rPr>
        <w:t xml:space="preserve"> I w</w:t>
      </w:r>
      <w:r w:rsidR="00F966DE">
        <w:rPr>
          <w:rFonts w:ascii="Times New Roman" w:hAnsi="Times New Roman" w:cs="Times New Roman"/>
          <w:sz w:val="24"/>
          <w:szCs w:val="24"/>
        </w:rPr>
        <w:t xml:space="preserve">ill </w:t>
      </w:r>
      <w:r w:rsidR="005E11B4">
        <w:rPr>
          <w:rFonts w:ascii="Times New Roman" w:hAnsi="Times New Roman" w:cs="Times New Roman"/>
          <w:sz w:val="24"/>
          <w:szCs w:val="24"/>
        </w:rPr>
        <w:t>address the interconnection between</w:t>
      </w:r>
      <w:r w:rsidR="00CA0DC0">
        <w:rPr>
          <w:rFonts w:ascii="Times New Roman" w:hAnsi="Times New Roman" w:cs="Times New Roman"/>
          <w:sz w:val="24"/>
          <w:szCs w:val="24"/>
        </w:rPr>
        <w:t xml:space="preserve"> the modern emergence of a quantitative</w:t>
      </w:r>
      <w:r w:rsidR="00AA7865">
        <w:rPr>
          <w:rFonts w:ascii="Times New Roman" w:hAnsi="Times New Roman" w:cs="Times New Roman"/>
          <w:sz w:val="24"/>
          <w:szCs w:val="24"/>
        </w:rPr>
        <w:t xml:space="preserve"> and objectivist concept of space and a non-relational idea of beauty</w:t>
      </w:r>
      <w:r w:rsidR="00BA550F">
        <w:rPr>
          <w:rFonts w:ascii="Times New Roman" w:hAnsi="Times New Roman" w:cs="Times New Roman"/>
          <w:sz w:val="24"/>
          <w:szCs w:val="24"/>
        </w:rPr>
        <w:t xml:space="preserve">. Third, </w:t>
      </w:r>
      <w:r w:rsidR="00AA7865">
        <w:rPr>
          <w:rFonts w:ascii="Times New Roman" w:hAnsi="Times New Roman" w:cs="Times New Roman"/>
          <w:sz w:val="24"/>
          <w:szCs w:val="24"/>
        </w:rPr>
        <w:t xml:space="preserve">I will expose the relationship between the concept of place, idiographic and qualitative, and </w:t>
      </w:r>
      <w:r w:rsidR="006E3EC5">
        <w:rPr>
          <w:rFonts w:ascii="Times New Roman" w:hAnsi="Times New Roman" w:cs="Times New Roman"/>
          <w:sz w:val="24"/>
          <w:szCs w:val="24"/>
        </w:rPr>
        <w:t>the emergence of a site-specific, phenomenologically based concept of beauty.</w:t>
      </w:r>
      <w:r w:rsidR="00AA7865">
        <w:rPr>
          <w:rFonts w:ascii="Times New Roman" w:hAnsi="Times New Roman" w:cs="Times New Roman"/>
          <w:sz w:val="24"/>
          <w:szCs w:val="24"/>
        </w:rPr>
        <w:t xml:space="preserve"> </w:t>
      </w:r>
      <w:r w:rsidR="001444E3">
        <w:rPr>
          <w:rFonts w:ascii="Times New Roman" w:hAnsi="Times New Roman" w:cs="Times New Roman"/>
          <w:sz w:val="24"/>
          <w:szCs w:val="24"/>
        </w:rPr>
        <w:t xml:space="preserve">In conclusion, I will show how non-relational conceptions of beauty risk to colonize aesthetic experience and I will take a stand for a relational conception of beauty against the risk of standardization of </w:t>
      </w:r>
      <w:r w:rsidR="008C708C">
        <w:rPr>
          <w:rFonts w:ascii="Times New Roman" w:hAnsi="Times New Roman" w:cs="Times New Roman"/>
          <w:sz w:val="24"/>
          <w:szCs w:val="24"/>
        </w:rPr>
        <w:t>both landscape appreciation</w:t>
      </w:r>
      <w:r w:rsidR="001444E3">
        <w:rPr>
          <w:rFonts w:ascii="Times New Roman" w:hAnsi="Times New Roman" w:cs="Times New Roman"/>
          <w:sz w:val="24"/>
          <w:szCs w:val="24"/>
        </w:rPr>
        <w:t xml:space="preserve"> and planning</w:t>
      </w:r>
      <w:r w:rsidR="008C708C">
        <w:rPr>
          <w:rFonts w:ascii="Times New Roman" w:hAnsi="Times New Roman" w:cs="Times New Roman"/>
          <w:sz w:val="24"/>
          <w:szCs w:val="24"/>
        </w:rPr>
        <w:t>.</w:t>
      </w:r>
    </w:p>
    <w:p w14:paraId="7E53EE28" w14:textId="77777777" w:rsidR="00D74628" w:rsidRDefault="00D74628" w:rsidP="00C20BE4">
      <w:pPr>
        <w:spacing w:line="240" w:lineRule="auto"/>
        <w:rPr>
          <w:rFonts w:ascii="Times New Roman" w:hAnsi="Times New Roman" w:cs="Times New Roman"/>
          <w:sz w:val="24"/>
          <w:szCs w:val="24"/>
        </w:rPr>
      </w:pPr>
    </w:p>
    <w:p w14:paraId="4B70C94D" w14:textId="14BBC2D8" w:rsidR="00D74628" w:rsidRPr="00D74628" w:rsidRDefault="00C55D86" w:rsidP="00D74628">
      <w:pPr>
        <w:pStyle w:val="Paragrafoelenco"/>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Space, place, and b</w:t>
      </w:r>
      <w:r w:rsidR="00D74628" w:rsidRPr="00D74628">
        <w:rPr>
          <w:rFonts w:ascii="Times New Roman" w:hAnsi="Times New Roman" w:cs="Times New Roman"/>
          <w:b/>
          <w:sz w:val="24"/>
          <w:szCs w:val="24"/>
        </w:rPr>
        <w:t>eauty: an aesthetic-geographical issue</w:t>
      </w:r>
    </w:p>
    <w:p w14:paraId="53FBBE79" w14:textId="76089F24" w:rsidR="0057671A" w:rsidRDefault="00AD70C2" w:rsidP="00C20BE4">
      <w:pPr>
        <w:spacing w:line="240" w:lineRule="auto"/>
        <w:rPr>
          <w:rFonts w:ascii="Times New Roman" w:hAnsi="Times New Roman" w:cs="Times New Roman"/>
          <w:sz w:val="24"/>
          <w:szCs w:val="24"/>
        </w:rPr>
      </w:pPr>
      <w:r w:rsidRPr="00442197">
        <w:rPr>
          <w:rFonts w:ascii="Times New Roman" w:hAnsi="Times New Roman" w:cs="Times New Roman"/>
          <w:sz w:val="24"/>
          <w:szCs w:val="24"/>
        </w:rPr>
        <w:t xml:space="preserve">My claim is consistent with Roger Scruton’s statement according to which </w:t>
      </w:r>
      <w:r w:rsidR="00815CD5" w:rsidRPr="00442197">
        <w:rPr>
          <w:rFonts w:ascii="Times New Roman" w:hAnsi="Times New Roman" w:cs="Times New Roman"/>
          <w:sz w:val="24"/>
          <w:szCs w:val="24"/>
        </w:rPr>
        <w:t>beauty reveals that</w:t>
      </w:r>
      <w:r w:rsidRPr="00442197">
        <w:rPr>
          <w:rFonts w:ascii="Times New Roman" w:hAnsi="Times New Roman" w:cs="Times New Roman"/>
          <w:sz w:val="24"/>
          <w:szCs w:val="24"/>
        </w:rPr>
        <w:t xml:space="preserve"> “we are at home in the world</w:t>
      </w:r>
      <w:r w:rsidR="00815CD5" w:rsidRPr="00442197">
        <w:rPr>
          <w:rFonts w:ascii="Times New Roman" w:hAnsi="Times New Roman" w:cs="Times New Roman"/>
          <w:sz w:val="24"/>
          <w:szCs w:val="24"/>
        </w:rPr>
        <w:t>; the world is already ordered in our perceptions as a place fit for the lives of beings like us” (Scruton 2009, p. 145).</w:t>
      </w:r>
      <w:r w:rsidR="000708B8">
        <w:rPr>
          <w:rFonts w:ascii="Times New Roman" w:hAnsi="Times New Roman" w:cs="Times New Roman"/>
          <w:sz w:val="24"/>
          <w:szCs w:val="24"/>
        </w:rPr>
        <w:t xml:space="preserve"> </w:t>
      </w:r>
      <w:r w:rsidR="00FD28F6">
        <w:rPr>
          <w:rFonts w:ascii="Times New Roman" w:hAnsi="Times New Roman" w:cs="Times New Roman"/>
          <w:sz w:val="24"/>
          <w:szCs w:val="24"/>
        </w:rPr>
        <w:t>I take the geographical metaphors of Scruton’s statement very seriously.</w:t>
      </w:r>
      <w:r w:rsidR="00862734">
        <w:rPr>
          <w:rFonts w:ascii="Times New Roman" w:hAnsi="Times New Roman" w:cs="Times New Roman"/>
          <w:sz w:val="24"/>
          <w:szCs w:val="24"/>
        </w:rPr>
        <w:t xml:space="preserve"> </w:t>
      </w:r>
      <w:r w:rsidR="00FD28F6">
        <w:rPr>
          <w:rFonts w:ascii="Times New Roman" w:hAnsi="Times New Roman" w:cs="Times New Roman"/>
          <w:sz w:val="24"/>
          <w:szCs w:val="24"/>
        </w:rPr>
        <w:t xml:space="preserve">The philosopher of geography Ed Casey </w:t>
      </w:r>
      <w:r w:rsidR="00042C52">
        <w:rPr>
          <w:rFonts w:ascii="Times New Roman" w:hAnsi="Times New Roman" w:cs="Times New Roman"/>
          <w:sz w:val="24"/>
          <w:szCs w:val="24"/>
        </w:rPr>
        <w:t xml:space="preserve">(1997) </w:t>
      </w:r>
      <w:r w:rsidR="00FD28F6">
        <w:rPr>
          <w:rFonts w:ascii="Times New Roman" w:hAnsi="Times New Roman" w:cs="Times New Roman"/>
          <w:sz w:val="24"/>
          <w:szCs w:val="24"/>
        </w:rPr>
        <w:t xml:space="preserve">uses the word “implacement” to indicate the act of </w:t>
      </w:r>
      <w:r w:rsidR="00042C52">
        <w:rPr>
          <w:rFonts w:ascii="Times New Roman" w:hAnsi="Times New Roman" w:cs="Times New Roman"/>
          <w:sz w:val="24"/>
          <w:szCs w:val="24"/>
        </w:rPr>
        <w:t>attaching emotional and symbolic value to a portion of space so as to turn it into the home of a person or community, that is, a place</w:t>
      </w:r>
      <w:r w:rsidR="00042C52">
        <w:rPr>
          <w:rStyle w:val="Rimandonotaapidipagina"/>
          <w:rFonts w:ascii="Times New Roman" w:hAnsi="Times New Roman" w:cs="Times New Roman"/>
          <w:sz w:val="24"/>
          <w:szCs w:val="24"/>
        </w:rPr>
        <w:footnoteReference w:id="1"/>
      </w:r>
      <w:r w:rsidR="00042C52">
        <w:rPr>
          <w:rFonts w:ascii="Times New Roman" w:hAnsi="Times New Roman" w:cs="Times New Roman"/>
          <w:sz w:val="24"/>
          <w:szCs w:val="24"/>
        </w:rPr>
        <w:t xml:space="preserve">. </w:t>
      </w:r>
      <w:r w:rsidR="005638C2">
        <w:rPr>
          <w:rFonts w:ascii="Times New Roman" w:hAnsi="Times New Roman" w:cs="Times New Roman"/>
          <w:sz w:val="24"/>
          <w:szCs w:val="24"/>
        </w:rPr>
        <w:t xml:space="preserve">One of the forefathers of contemporary geography, </w:t>
      </w:r>
      <w:r w:rsidR="00FB14FC">
        <w:rPr>
          <w:rFonts w:ascii="Times New Roman" w:hAnsi="Times New Roman" w:cs="Times New Roman"/>
          <w:sz w:val="24"/>
          <w:szCs w:val="24"/>
        </w:rPr>
        <w:t xml:space="preserve">Paul </w:t>
      </w:r>
      <w:r w:rsidR="005638C2">
        <w:rPr>
          <w:rFonts w:ascii="Times New Roman" w:hAnsi="Times New Roman" w:cs="Times New Roman"/>
          <w:sz w:val="24"/>
          <w:szCs w:val="24"/>
        </w:rPr>
        <w:t>Vidal de la Blache, defined geography as the “science of places” (1913</w:t>
      </w:r>
      <w:r w:rsidR="00FB14FC">
        <w:rPr>
          <w:rFonts w:ascii="Times New Roman" w:hAnsi="Times New Roman" w:cs="Times New Roman"/>
          <w:sz w:val="24"/>
          <w:szCs w:val="24"/>
        </w:rPr>
        <w:t xml:space="preserve">, p. </w:t>
      </w:r>
      <w:r w:rsidR="005638C2">
        <w:rPr>
          <w:rFonts w:ascii="Times New Roman" w:hAnsi="Times New Roman" w:cs="Times New Roman"/>
          <w:sz w:val="24"/>
          <w:szCs w:val="24"/>
        </w:rPr>
        <w:t xml:space="preserve">289). </w:t>
      </w:r>
      <w:r w:rsidR="009C2EB4">
        <w:rPr>
          <w:rFonts w:ascii="Times New Roman" w:hAnsi="Times New Roman" w:cs="Times New Roman"/>
          <w:sz w:val="24"/>
          <w:szCs w:val="24"/>
        </w:rPr>
        <w:t>As qualitative and meaningful, place is also “the horizon that determines our perceptions and preferences” (Haapala 1999</w:t>
      </w:r>
      <w:r w:rsidR="008833E8">
        <w:rPr>
          <w:rFonts w:ascii="Times New Roman" w:hAnsi="Times New Roman" w:cs="Times New Roman"/>
          <w:sz w:val="24"/>
          <w:szCs w:val="24"/>
        </w:rPr>
        <w:t xml:space="preserve">, p. </w:t>
      </w:r>
      <w:r w:rsidR="009C2EB4">
        <w:rPr>
          <w:rFonts w:ascii="Times New Roman" w:hAnsi="Times New Roman" w:cs="Times New Roman"/>
          <w:sz w:val="24"/>
          <w:szCs w:val="24"/>
        </w:rPr>
        <w:t>260), which makes place a concept relevant for aesthetics as well</w:t>
      </w:r>
      <w:r w:rsidR="00AF305E">
        <w:rPr>
          <w:rFonts w:ascii="Times New Roman" w:hAnsi="Times New Roman" w:cs="Times New Roman"/>
          <w:sz w:val="24"/>
          <w:szCs w:val="24"/>
        </w:rPr>
        <w:t>. P</w:t>
      </w:r>
      <w:r w:rsidR="009C2EB4">
        <w:rPr>
          <w:rFonts w:ascii="Times New Roman" w:hAnsi="Times New Roman" w:cs="Times New Roman"/>
          <w:sz w:val="24"/>
          <w:szCs w:val="24"/>
        </w:rPr>
        <w:t>lace</w:t>
      </w:r>
      <w:r w:rsidR="00AF305E">
        <w:rPr>
          <w:rFonts w:ascii="Times New Roman" w:hAnsi="Times New Roman" w:cs="Times New Roman"/>
          <w:sz w:val="24"/>
          <w:szCs w:val="24"/>
        </w:rPr>
        <w:t>, indeed,</w:t>
      </w:r>
      <w:r w:rsidR="009C2EB4">
        <w:rPr>
          <w:rFonts w:ascii="Times New Roman" w:hAnsi="Times New Roman" w:cs="Times New Roman"/>
          <w:sz w:val="24"/>
          <w:szCs w:val="24"/>
        </w:rPr>
        <w:t xml:space="preserve"> </w:t>
      </w:r>
      <w:r w:rsidR="00E707E6">
        <w:rPr>
          <w:rFonts w:ascii="Times New Roman" w:hAnsi="Times New Roman" w:cs="Times New Roman"/>
          <w:sz w:val="24"/>
          <w:szCs w:val="24"/>
        </w:rPr>
        <w:t>establishes a connection between aesthetics and geography; a connection that has often been overlooked in current literature and research</w:t>
      </w:r>
      <w:r w:rsidR="00AF305E">
        <w:rPr>
          <w:rFonts w:ascii="Times New Roman" w:hAnsi="Times New Roman" w:cs="Times New Roman"/>
          <w:sz w:val="24"/>
          <w:szCs w:val="24"/>
        </w:rPr>
        <w:t xml:space="preserve"> </w:t>
      </w:r>
      <w:r w:rsidR="009C2EB4">
        <w:rPr>
          <w:rFonts w:ascii="Times New Roman" w:hAnsi="Times New Roman" w:cs="Times New Roman"/>
          <w:sz w:val="24"/>
          <w:szCs w:val="24"/>
        </w:rPr>
        <w:t>(Furia 2020)</w:t>
      </w:r>
      <w:r w:rsidR="00AF305E">
        <w:rPr>
          <w:rFonts w:ascii="Times New Roman" w:hAnsi="Times New Roman" w:cs="Times New Roman"/>
          <w:sz w:val="24"/>
          <w:szCs w:val="24"/>
        </w:rPr>
        <w:t xml:space="preserve">. </w:t>
      </w:r>
      <w:r w:rsidR="00E707E6">
        <w:rPr>
          <w:rFonts w:ascii="Times New Roman" w:hAnsi="Times New Roman" w:cs="Times New Roman"/>
          <w:sz w:val="24"/>
          <w:szCs w:val="24"/>
        </w:rPr>
        <w:t>E</w:t>
      </w:r>
      <w:r w:rsidR="00AF305E">
        <w:rPr>
          <w:rFonts w:ascii="Times New Roman" w:hAnsi="Times New Roman" w:cs="Times New Roman"/>
          <w:sz w:val="24"/>
          <w:szCs w:val="24"/>
        </w:rPr>
        <w:t>very place bears the mark of humans</w:t>
      </w:r>
      <w:r w:rsidR="004071FF">
        <w:rPr>
          <w:rFonts w:ascii="Times New Roman" w:hAnsi="Times New Roman" w:cs="Times New Roman"/>
          <w:sz w:val="24"/>
          <w:szCs w:val="24"/>
        </w:rPr>
        <w:t>,</w:t>
      </w:r>
      <w:r w:rsidR="00AF305E">
        <w:rPr>
          <w:rFonts w:ascii="Times New Roman" w:hAnsi="Times New Roman" w:cs="Times New Roman"/>
          <w:sz w:val="24"/>
          <w:szCs w:val="24"/>
        </w:rPr>
        <w:t xml:space="preserve"> </w:t>
      </w:r>
      <w:r w:rsidR="004071FF">
        <w:rPr>
          <w:rFonts w:ascii="Times New Roman" w:hAnsi="Times New Roman" w:cs="Times New Roman"/>
          <w:sz w:val="24"/>
          <w:szCs w:val="24"/>
        </w:rPr>
        <w:t xml:space="preserve">who are </w:t>
      </w:r>
      <w:r w:rsidR="00AF305E">
        <w:rPr>
          <w:rFonts w:ascii="Times New Roman" w:hAnsi="Times New Roman" w:cs="Times New Roman"/>
          <w:sz w:val="24"/>
          <w:szCs w:val="24"/>
        </w:rPr>
        <w:t>“constituted by being-in-the-aesthetic-world” (Haapala 1999</w:t>
      </w:r>
      <w:r w:rsidR="008C708C">
        <w:rPr>
          <w:rFonts w:ascii="Times New Roman" w:hAnsi="Times New Roman" w:cs="Times New Roman"/>
          <w:sz w:val="24"/>
          <w:szCs w:val="24"/>
        </w:rPr>
        <w:t xml:space="preserve">, p. </w:t>
      </w:r>
      <w:r w:rsidR="00AF305E">
        <w:rPr>
          <w:rFonts w:ascii="Times New Roman" w:hAnsi="Times New Roman" w:cs="Times New Roman"/>
          <w:sz w:val="24"/>
          <w:szCs w:val="24"/>
        </w:rPr>
        <w:t xml:space="preserve">257). If all this holds, </w:t>
      </w:r>
      <w:r w:rsidR="00E707E6">
        <w:rPr>
          <w:rFonts w:ascii="Times New Roman" w:hAnsi="Times New Roman" w:cs="Times New Roman"/>
          <w:sz w:val="24"/>
          <w:szCs w:val="24"/>
        </w:rPr>
        <w:lastRenderedPageBreak/>
        <w:t xml:space="preserve">Scruton’s claim takes on a geographic and aesthetic meaning at the same time: beauty, far from being an abstract aesthetic value, emerges in the human effort </w:t>
      </w:r>
      <w:r w:rsidR="00630775">
        <w:rPr>
          <w:rFonts w:ascii="Times New Roman" w:hAnsi="Times New Roman" w:cs="Times New Roman"/>
          <w:sz w:val="24"/>
          <w:szCs w:val="24"/>
        </w:rPr>
        <w:t>to turn</w:t>
      </w:r>
      <w:r w:rsidR="00E707E6">
        <w:rPr>
          <w:rFonts w:ascii="Times New Roman" w:hAnsi="Times New Roman" w:cs="Times New Roman"/>
          <w:sz w:val="24"/>
          <w:szCs w:val="24"/>
        </w:rPr>
        <w:t xml:space="preserve"> terrestrial space into </w:t>
      </w:r>
      <w:r w:rsidR="00597DE4">
        <w:rPr>
          <w:rFonts w:ascii="Times New Roman" w:hAnsi="Times New Roman" w:cs="Times New Roman"/>
          <w:sz w:val="24"/>
          <w:szCs w:val="24"/>
        </w:rPr>
        <w:t xml:space="preserve">the </w:t>
      </w:r>
      <w:r w:rsidR="000C1ADB">
        <w:rPr>
          <w:rFonts w:ascii="Times New Roman" w:hAnsi="Times New Roman" w:cs="Times New Roman"/>
          <w:sz w:val="24"/>
          <w:szCs w:val="24"/>
        </w:rPr>
        <w:t xml:space="preserve">common </w:t>
      </w:r>
      <w:r w:rsidR="00597DE4">
        <w:rPr>
          <w:rFonts w:ascii="Times New Roman" w:hAnsi="Times New Roman" w:cs="Times New Roman"/>
          <w:sz w:val="24"/>
          <w:szCs w:val="24"/>
        </w:rPr>
        <w:t xml:space="preserve">home </w:t>
      </w:r>
      <w:r w:rsidR="000C1ADB">
        <w:rPr>
          <w:rFonts w:ascii="Times New Roman" w:hAnsi="Times New Roman" w:cs="Times New Roman"/>
          <w:sz w:val="24"/>
          <w:szCs w:val="24"/>
        </w:rPr>
        <w:t>of</w:t>
      </w:r>
      <w:r w:rsidR="00597DE4">
        <w:rPr>
          <w:rFonts w:ascii="Times New Roman" w:hAnsi="Times New Roman" w:cs="Times New Roman"/>
          <w:sz w:val="24"/>
          <w:szCs w:val="24"/>
        </w:rPr>
        <w:t xml:space="preserve"> humankind.</w:t>
      </w:r>
      <w:r w:rsidR="006628CD">
        <w:rPr>
          <w:rFonts w:ascii="Times New Roman" w:hAnsi="Times New Roman" w:cs="Times New Roman"/>
          <w:sz w:val="24"/>
          <w:szCs w:val="24"/>
        </w:rPr>
        <w:t xml:space="preserve"> </w:t>
      </w:r>
    </w:p>
    <w:p w14:paraId="149EDD7E" w14:textId="18DAF16D" w:rsidR="00F91C9F" w:rsidRDefault="00FF1C4C"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Following this path </w:t>
      </w:r>
      <w:r w:rsidR="00217547">
        <w:rPr>
          <w:rFonts w:ascii="Times New Roman" w:hAnsi="Times New Roman" w:cs="Times New Roman"/>
          <w:sz w:val="24"/>
          <w:szCs w:val="24"/>
        </w:rPr>
        <w:t>means adopt</w:t>
      </w:r>
      <w:r w:rsidR="00DD5734">
        <w:rPr>
          <w:rFonts w:ascii="Times New Roman" w:hAnsi="Times New Roman" w:cs="Times New Roman"/>
          <w:sz w:val="24"/>
          <w:szCs w:val="24"/>
        </w:rPr>
        <w:t>ing</w:t>
      </w:r>
      <w:r w:rsidR="001218CE">
        <w:rPr>
          <w:rFonts w:ascii="Times New Roman" w:hAnsi="Times New Roman" w:cs="Times New Roman"/>
          <w:sz w:val="24"/>
          <w:szCs w:val="24"/>
        </w:rPr>
        <w:t xml:space="preserve"> a</w:t>
      </w:r>
      <w:r w:rsidR="0057671A">
        <w:rPr>
          <w:rFonts w:ascii="Times New Roman" w:hAnsi="Times New Roman" w:cs="Times New Roman"/>
          <w:sz w:val="24"/>
          <w:szCs w:val="24"/>
        </w:rPr>
        <w:t xml:space="preserve"> relational, substantive, and normative account of beauty.</w:t>
      </w:r>
      <w:r w:rsidR="000708B8">
        <w:rPr>
          <w:rFonts w:ascii="Times New Roman" w:hAnsi="Times New Roman" w:cs="Times New Roman"/>
          <w:sz w:val="24"/>
          <w:szCs w:val="24"/>
        </w:rPr>
        <w:t xml:space="preserve"> First, beauty is r</w:t>
      </w:r>
      <w:r w:rsidR="005B7FF1">
        <w:rPr>
          <w:rFonts w:ascii="Times New Roman" w:hAnsi="Times New Roman" w:cs="Times New Roman"/>
          <w:sz w:val="24"/>
          <w:szCs w:val="24"/>
        </w:rPr>
        <w:t xml:space="preserve">elational, </w:t>
      </w:r>
      <w:r w:rsidR="00A272B0">
        <w:rPr>
          <w:rFonts w:ascii="Times New Roman" w:hAnsi="Times New Roman" w:cs="Times New Roman"/>
          <w:sz w:val="24"/>
          <w:szCs w:val="24"/>
        </w:rPr>
        <w:t xml:space="preserve">for it </w:t>
      </w:r>
      <w:r w:rsidR="005B7FF1">
        <w:rPr>
          <w:rFonts w:ascii="Times New Roman" w:hAnsi="Times New Roman" w:cs="Times New Roman"/>
          <w:sz w:val="24"/>
          <w:szCs w:val="24"/>
        </w:rPr>
        <w:t>does not consist in an objective property</w:t>
      </w:r>
      <w:r w:rsidR="00932FFC">
        <w:rPr>
          <w:rFonts w:ascii="Times New Roman" w:hAnsi="Times New Roman" w:cs="Times New Roman"/>
          <w:sz w:val="24"/>
          <w:szCs w:val="24"/>
        </w:rPr>
        <w:t xml:space="preserve"> of an object</w:t>
      </w:r>
      <w:r w:rsidR="005B7FF1">
        <w:rPr>
          <w:rFonts w:ascii="Times New Roman" w:hAnsi="Times New Roman" w:cs="Times New Roman"/>
          <w:sz w:val="24"/>
          <w:szCs w:val="24"/>
        </w:rPr>
        <w:t xml:space="preserve">, but </w:t>
      </w:r>
      <w:r w:rsidR="00A272B0">
        <w:rPr>
          <w:rFonts w:ascii="Times New Roman" w:hAnsi="Times New Roman" w:cs="Times New Roman"/>
          <w:sz w:val="24"/>
          <w:szCs w:val="24"/>
        </w:rPr>
        <w:t>emerges in the relationship between</w:t>
      </w:r>
      <w:r w:rsidR="005B7FF1">
        <w:rPr>
          <w:rFonts w:ascii="Times New Roman" w:hAnsi="Times New Roman" w:cs="Times New Roman"/>
          <w:sz w:val="24"/>
          <w:szCs w:val="24"/>
        </w:rPr>
        <w:t xml:space="preserve"> </w:t>
      </w:r>
      <w:r w:rsidR="007208B5">
        <w:rPr>
          <w:rFonts w:ascii="Times New Roman" w:hAnsi="Times New Roman" w:cs="Times New Roman"/>
          <w:sz w:val="24"/>
          <w:szCs w:val="24"/>
        </w:rPr>
        <w:t xml:space="preserve">a subject and </w:t>
      </w:r>
      <w:r w:rsidR="00F500F4">
        <w:rPr>
          <w:rFonts w:ascii="Times New Roman" w:hAnsi="Times New Roman" w:cs="Times New Roman"/>
          <w:sz w:val="24"/>
          <w:szCs w:val="24"/>
        </w:rPr>
        <w:t>an object</w:t>
      </w:r>
      <w:r w:rsidR="007B05A7">
        <w:rPr>
          <w:rFonts w:ascii="Times New Roman" w:hAnsi="Times New Roman" w:cs="Times New Roman"/>
          <w:sz w:val="24"/>
          <w:szCs w:val="24"/>
        </w:rPr>
        <w:t xml:space="preserve">. </w:t>
      </w:r>
      <w:r w:rsidR="007E3CCF">
        <w:rPr>
          <w:rFonts w:ascii="Times New Roman" w:hAnsi="Times New Roman" w:cs="Times New Roman"/>
          <w:sz w:val="24"/>
          <w:szCs w:val="24"/>
        </w:rPr>
        <w:t>C</w:t>
      </w:r>
      <w:r w:rsidR="004340E4">
        <w:rPr>
          <w:rFonts w:ascii="Times New Roman" w:hAnsi="Times New Roman" w:cs="Times New Roman"/>
          <w:sz w:val="24"/>
          <w:szCs w:val="24"/>
        </w:rPr>
        <w:t>ommenting on</w:t>
      </w:r>
      <w:r w:rsidR="00A83FD1">
        <w:rPr>
          <w:rFonts w:ascii="Times New Roman" w:hAnsi="Times New Roman" w:cs="Times New Roman"/>
          <w:sz w:val="24"/>
          <w:szCs w:val="24"/>
        </w:rPr>
        <w:t xml:space="preserve"> Kant</w:t>
      </w:r>
      <w:r w:rsidR="004340E4">
        <w:rPr>
          <w:rFonts w:ascii="Times New Roman" w:hAnsi="Times New Roman" w:cs="Times New Roman"/>
          <w:sz w:val="24"/>
          <w:szCs w:val="24"/>
        </w:rPr>
        <w:t>’s theory of beauty</w:t>
      </w:r>
      <w:r w:rsidR="00A83FD1">
        <w:rPr>
          <w:rFonts w:ascii="Times New Roman" w:hAnsi="Times New Roman" w:cs="Times New Roman"/>
          <w:sz w:val="24"/>
          <w:szCs w:val="24"/>
        </w:rPr>
        <w:t xml:space="preserve">, </w:t>
      </w:r>
      <w:r w:rsidR="007E3CCF">
        <w:rPr>
          <w:rFonts w:ascii="Times New Roman" w:hAnsi="Times New Roman" w:cs="Times New Roman"/>
          <w:sz w:val="24"/>
          <w:szCs w:val="24"/>
        </w:rPr>
        <w:t>Shaviro claims</w:t>
      </w:r>
      <w:r w:rsidR="00A83FD1">
        <w:rPr>
          <w:rFonts w:ascii="Times New Roman" w:hAnsi="Times New Roman" w:cs="Times New Roman"/>
          <w:sz w:val="24"/>
          <w:szCs w:val="24"/>
        </w:rPr>
        <w:t xml:space="preserve"> that </w:t>
      </w:r>
      <w:r w:rsidR="00F500F4">
        <w:rPr>
          <w:rFonts w:ascii="Times New Roman" w:hAnsi="Times New Roman" w:cs="Times New Roman"/>
          <w:sz w:val="24"/>
          <w:szCs w:val="24"/>
        </w:rPr>
        <w:t>“</w:t>
      </w:r>
      <w:r w:rsidR="00A83FD1">
        <w:rPr>
          <w:rFonts w:ascii="Times New Roman" w:hAnsi="Times New Roman" w:cs="Times New Roman"/>
          <w:sz w:val="24"/>
          <w:szCs w:val="24"/>
        </w:rPr>
        <w:t>t</w:t>
      </w:r>
      <w:r w:rsidR="007B05A7" w:rsidRPr="007B05A7">
        <w:rPr>
          <w:rFonts w:ascii="Times New Roman" w:hAnsi="Times New Roman" w:cs="Times New Roman"/>
          <w:sz w:val="24"/>
          <w:szCs w:val="24"/>
        </w:rPr>
        <w:t>he flower is not beautiful in itself; rather, beauty happens when I encounter the flower</w:t>
      </w:r>
      <w:r w:rsidR="007B05A7">
        <w:rPr>
          <w:rFonts w:ascii="Times New Roman" w:hAnsi="Times New Roman" w:cs="Times New Roman"/>
          <w:sz w:val="24"/>
          <w:szCs w:val="24"/>
        </w:rPr>
        <w:t>”</w:t>
      </w:r>
      <w:r w:rsidR="0012455A">
        <w:rPr>
          <w:rFonts w:ascii="Times New Roman" w:hAnsi="Times New Roman" w:cs="Times New Roman"/>
          <w:sz w:val="24"/>
          <w:szCs w:val="24"/>
        </w:rPr>
        <w:t xml:space="preserve"> (Shaviro 2009: 6)</w:t>
      </w:r>
      <w:r w:rsidR="004340E4">
        <w:rPr>
          <w:rFonts w:ascii="Times New Roman" w:hAnsi="Times New Roman" w:cs="Times New Roman"/>
          <w:sz w:val="24"/>
          <w:szCs w:val="24"/>
        </w:rPr>
        <w:t xml:space="preserve">. </w:t>
      </w:r>
      <w:r w:rsidR="000D02E0">
        <w:rPr>
          <w:rFonts w:ascii="Times New Roman" w:hAnsi="Times New Roman" w:cs="Times New Roman"/>
          <w:sz w:val="24"/>
          <w:szCs w:val="24"/>
        </w:rPr>
        <w:t xml:space="preserve">However, the subject-object relation </w:t>
      </w:r>
      <w:r w:rsidR="00C563BC">
        <w:rPr>
          <w:rFonts w:ascii="Times New Roman" w:hAnsi="Times New Roman" w:cs="Times New Roman"/>
          <w:sz w:val="24"/>
          <w:szCs w:val="24"/>
        </w:rPr>
        <w:t xml:space="preserve">always </w:t>
      </w:r>
      <w:r w:rsidR="00C563BC" w:rsidRPr="00C563BC">
        <w:rPr>
          <w:rFonts w:ascii="Times New Roman" w:hAnsi="Times New Roman" w:cs="Times New Roman"/>
          <w:i/>
          <w:iCs/>
          <w:sz w:val="24"/>
          <w:szCs w:val="24"/>
        </w:rPr>
        <w:t>takes place</w:t>
      </w:r>
      <w:r w:rsidR="00C563BC">
        <w:rPr>
          <w:rFonts w:ascii="Times New Roman" w:hAnsi="Times New Roman" w:cs="Times New Roman"/>
          <w:sz w:val="24"/>
          <w:szCs w:val="24"/>
        </w:rPr>
        <w:t xml:space="preserve"> somewhere; the </w:t>
      </w:r>
      <w:r w:rsidR="005029F7">
        <w:rPr>
          <w:rFonts w:ascii="Times New Roman" w:hAnsi="Times New Roman" w:cs="Times New Roman"/>
          <w:sz w:val="24"/>
          <w:szCs w:val="24"/>
        </w:rPr>
        <w:t>local character of such</w:t>
      </w:r>
      <w:r w:rsidR="00C563BC">
        <w:rPr>
          <w:rFonts w:ascii="Times New Roman" w:hAnsi="Times New Roman" w:cs="Times New Roman"/>
          <w:sz w:val="24"/>
          <w:szCs w:val="24"/>
        </w:rPr>
        <w:t xml:space="preserve"> relation </w:t>
      </w:r>
      <w:r w:rsidR="00321AE5">
        <w:rPr>
          <w:rFonts w:ascii="Times New Roman" w:hAnsi="Times New Roman" w:cs="Times New Roman"/>
          <w:sz w:val="24"/>
          <w:szCs w:val="24"/>
        </w:rPr>
        <w:t xml:space="preserve">renders beauty a </w:t>
      </w:r>
      <w:r w:rsidR="00C877CA">
        <w:rPr>
          <w:rFonts w:ascii="Times New Roman" w:hAnsi="Times New Roman" w:cs="Times New Roman"/>
          <w:sz w:val="24"/>
          <w:szCs w:val="24"/>
        </w:rPr>
        <w:t>situated</w:t>
      </w:r>
      <w:r w:rsidR="00321AE5">
        <w:rPr>
          <w:rFonts w:ascii="Times New Roman" w:hAnsi="Times New Roman" w:cs="Times New Roman"/>
          <w:sz w:val="24"/>
          <w:szCs w:val="24"/>
        </w:rPr>
        <w:t xml:space="preserve"> relation, that is, a relation in which not only a subject and an object are involved, but also the </w:t>
      </w:r>
      <w:r w:rsidR="005C0C61">
        <w:rPr>
          <w:rFonts w:ascii="Times New Roman" w:hAnsi="Times New Roman" w:cs="Times New Roman"/>
          <w:sz w:val="24"/>
          <w:szCs w:val="24"/>
        </w:rPr>
        <w:t xml:space="preserve">spatial condition of their encounter. To </w:t>
      </w:r>
      <w:r w:rsidR="008C3955">
        <w:rPr>
          <w:rFonts w:ascii="Times New Roman" w:hAnsi="Times New Roman" w:cs="Times New Roman"/>
          <w:sz w:val="24"/>
          <w:szCs w:val="24"/>
        </w:rPr>
        <w:t>follow and rephrase</w:t>
      </w:r>
      <w:r w:rsidR="005C0C61">
        <w:rPr>
          <w:rFonts w:ascii="Times New Roman" w:hAnsi="Times New Roman" w:cs="Times New Roman"/>
          <w:sz w:val="24"/>
          <w:szCs w:val="24"/>
        </w:rPr>
        <w:t xml:space="preserve"> Shaviro</w:t>
      </w:r>
      <w:r w:rsidR="008C3955">
        <w:rPr>
          <w:rFonts w:ascii="Times New Roman" w:hAnsi="Times New Roman" w:cs="Times New Roman"/>
          <w:sz w:val="24"/>
          <w:szCs w:val="24"/>
        </w:rPr>
        <w:t>’s quote</w:t>
      </w:r>
      <w:r w:rsidR="005C0C61">
        <w:rPr>
          <w:rFonts w:ascii="Times New Roman" w:hAnsi="Times New Roman" w:cs="Times New Roman"/>
          <w:sz w:val="24"/>
          <w:szCs w:val="24"/>
        </w:rPr>
        <w:t xml:space="preserve">: </w:t>
      </w:r>
      <w:r w:rsidR="001F2628">
        <w:rPr>
          <w:rFonts w:ascii="Times New Roman" w:hAnsi="Times New Roman" w:cs="Times New Roman"/>
          <w:sz w:val="24"/>
          <w:szCs w:val="24"/>
        </w:rPr>
        <w:t xml:space="preserve">beauty </w:t>
      </w:r>
      <w:r w:rsidR="00314C03">
        <w:rPr>
          <w:rFonts w:ascii="Times New Roman" w:hAnsi="Times New Roman" w:cs="Times New Roman"/>
          <w:sz w:val="24"/>
          <w:szCs w:val="24"/>
        </w:rPr>
        <w:t xml:space="preserve">happens when, but also </w:t>
      </w:r>
      <w:r w:rsidR="00314C03" w:rsidRPr="00314C03">
        <w:rPr>
          <w:rFonts w:ascii="Times New Roman" w:hAnsi="Times New Roman" w:cs="Times New Roman"/>
          <w:i/>
          <w:iCs/>
          <w:sz w:val="24"/>
          <w:szCs w:val="24"/>
        </w:rPr>
        <w:t>where</w:t>
      </w:r>
      <w:r w:rsidR="00314C03">
        <w:rPr>
          <w:rFonts w:ascii="Times New Roman" w:hAnsi="Times New Roman" w:cs="Times New Roman"/>
          <w:sz w:val="24"/>
          <w:szCs w:val="24"/>
        </w:rPr>
        <w:t xml:space="preserve"> I encounter the flower. </w:t>
      </w:r>
    </w:p>
    <w:p w14:paraId="309452A8" w14:textId="25D42C4B" w:rsidR="005638C2" w:rsidRDefault="008F2A7A" w:rsidP="00C20BE4">
      <w:pPr>
        <w:spacing w:line="240" w:lineRule="auto"/>
        <w:rPr>
          <w:rFonts w:ascii="Times New Roman" w:hAnsi="Times New Roman" w:cs="Times New Roman"/>
          <w:sz w:val="24"/>
          <w:szCs w:val="24"/>
        </w:rPr>
      </w:pPr>
      <w:r>
        <w:rPr>
          <w:rFonts w:ascii="Times New Roman" w:hAnsi="Times New Roman" w:cs="Times New Roman"/>
          <w:sz w:val="24"/>
          <w:szCs w:val="24"/>
        </w:rPr>
        <w:t>S</w:t>
      </w:r>
      <w:r w:rsidR="00C877CA">
        <w:rPr>
          <w:rFonts w:ascii="Times New Roman" w:hAnsi="Times New Roman" w:cs="Times New Roman"/>
          <w:sz w:val="24"/>
          <w:szCs w:val="24"/>
        </w:rPr>
        <w:t>econd: beauty is s</w:t>
      </w:r>
      <w:r>
        <w:rPr>
          <w:rFonts w:ascii="Times New Roman" w:hAnsi="Times New Roman" w:cs="Times New Roman"/>
          <w:sz w:val="24"/>
          <w:szCs w:val="24"/>
        </w:rPr>
        <w:t>ubstantive</w:t>
      </w:r>
      <w:r w:rsidR="009C2FB5">
        <w:rPr>
          <w:rFonts w:ascii="Times New Roman" w:hAnsi="Times New Roman" w:cs="Times New Roman"/>
          <w:sz w:val="24"/>
          <w:szCs w:val="24"/>
        </w:rPr>
        <w:t xml:space="preserve"> </w:t>
      </w:r>
      <w:r>
        <w:rPr>
          <w:rFonts w:ascii="Times New Roman" w:hAnsi="Times New Roman" w:cs="Times New Roman"/>
          <w:sz w:val="24"/>
          <w:szCs w:val="24"/>
        </w:rPr>
        <w:t xml:space="preserve">because </w:t>
      </w:r>
      <w:r w:rsidR="00341016">
        <w:rPr>
          <w:rFonts w:ascii="Times New Roman" w:hAnsi="Times New Roman" w:cs="Times New Roman"/>
          <w:sz w:val="24"/>
          <w:szCs w:val="24"/>
        </w:rPr>
        <w:t xml:space="preserve">the </w:t>
      </w:r>
      <w:r w:rsidR="009F30F3">
        <w:rPr>
          <w:rFonts w:ascii="Times New Roman" w:hAnsi="Times New Roman" w:cs="Times New Roman"/>
          <w:sz w:val="24"/>
          <w:szCs w:val="24"/>
        </w:rPr>
        <w:t>place of the encounter between the</w:t>
      </w:r>
      <w:r w:rsidR="00217BBC">
        <w:rPr>
          <w:rFonts w:ascii="Times New Roman" w:hAnsi="Times New Roman" w:cs="Times New Roman"/>
          <w:sz w:val="24"/>
          <w:szCs w:val="24"/>
        </w:rPr>
        <w:t xml:space="preserve"> perceiving</w:t>
      </w:r>
      <w:r w:rsidR="009F30F3">
        <w:rPr>
          <w:rFonts w:ascii="Times New Roman" w:hAnsi="Times New Roman" w:cs="Times New Roman"/>
          <w:sz w:val="24"/>
          <w:szCs w:val="24"/>
        </w:rPr>
        <w:t xml:space="preserve"> subject and the </w:t>
      </w:r>
      <w:r w:rsidR="00217BBC">
        <w:rPr>
          <w:rFonts w:ascii="Times New Roman" w:hAnsi="Times New Roman" w:cs="Times New Roman"/>
          <w:sz w:val="24"/>
          <w:szCs w:val="24"/>
        </w:rPr>
        <w:t xml:space="preserve">perceived </w:t>
      </w:r>
      <w:r w:rsidR="009F30F3">
        <w:rPr>
          <w:rFonts w:ascii="Times New Roman" w:hAnsi="Times New Roman" w:cs="Times New Roman"/>
          <w:sz w:val="24"/>
          <w:szCs w:val="24"/>
        </w:rPr>
        <w:t xml:space="preserve">object can be considered as the </w:t>
      </w:r>
      <w:r w:rsidR="004E0B50">
        <w:rPr>
          <w:rFonts w:ascii="Times New Roman" w:hAnsi="Times New Roman" w:cs="Times New Roman"/>
          <w:sz w:val="24"/>
          <w:szCs w:val="24"/>
        </w:rPr>
        <w:t>“</w:t>
      </w:r>
      <w:r w:rsidR="009F30F3">
        <w:rPr>
          <w:rFonts w:ascii="Times New Roman" w:hAnsi="Times New Roman" w:cs="Times New Roman"/>
          <w:sz w:val="24"/>
          <w:szCs w:val="24"/>
        </w:rPr>
        <w:t>substance</w:t>
      </w:r>
      <w:r w:rsidR="004E0B50">
        <w:rPr>
          <w:rFonts w:ascii="Times New Roman" w:hAnsi="Times New Roman" w:cs="Times New Roman"/>
          <w:sz w:val="24"/>
          <w:szCs w:val="24"/>
        </w:rPr>
        <w:t>”</w:t>
      </w:r>
      <w:r w:rsidR="009F30F3">
        <w:rPr>
          <w:rFonts w:ascii="Times New Roman" w:hAnsi="Times New Roman" w:cs="Times New Roman"/>
          <w:sz w:val="24"/>
          <w:szCs w:val="24"/>
        </w:rPr>
        <w:t xml:space="preserve"> that give</w:t>
      </w:r>
      <w:r w:rsidR="000F71E4">
        <w:rPr>
          <w:rFonts w:ascii="Times New Roman" w:hAnsi="Times New Roman" w:cs="Times New Roman"/>
          <w:sz w:val="24"/>
          <w:szCs w:val="24"/>
        </w:rPr>
        <w:t>s</w:t>
      </w:r>
      <w:r w:rsidR="009F30F3">
        <w:rPr>
          <w:rFonts w:ascii="Times New Roman" w:hAnsi="Times New Roman" w:cs="Times New Roman"/>
          <w:sz w:val="24"/>
          <w:szCs w:val="24"/>
        </w:rPr>
        <w:t xml:space="preserve"> rise to both </w:t>
      </w:r>
      <w:r w:rsidR="00C9522C">
        <w:rPr>
          <w:rFonts w:ascii="Times New Roman" w:hAnsi="Times New Roman" w:cs="Times New Roman"/>
          <w:sz w:val="24"/>
          <w:szCs w:val="24"/>
        </w:rPr>
        <w:t>the poles of the relation. The place of the encounter is certainly the medium that makes such</w:t>
      </w:r>
      <w:r w:rsidR="00F00B16">
        <w:rPr>
          <w:rFonts w:ascii="Times New Roman" w:hAnsi="Times New Roman" w:cs="Times New Roman"/>
          <w:sz w:val="24"/>
          <w:szCs w:val="24"/>
        </w:rPr>
        <w:t xml:space="preserve"> an</w:t>
      </w:r>
      <w:r w:rsidR="00C9522C">
        <w:rPr>
          <w:rFonts w:ascii="Times New Roman" w:hAnsi="Times New Roman" w:cs="Times New Roman"/>
          <w:sz w:val="24"/>
          <w:szCs w:val="24"/>
        </w:rPr>
        <w:t xml:space="preserve"> encounter possible. </w:t>
      </w:r>
      <w:r w:rsidR="00F91C9F">
        <w:rPr>
          <w:rFonts w:ascii="Times New Roman" w:hAnsi="Times New Roman" w:cs="Times New Roman"/>
          <w:sz w:val="24"/>
          <w:szCs w:val="24"/>
        </w:rPr>
        <w:t>This means that place,</w:t>
      </w:r>
      <w:r w:rsidR="00FD44D6">
        <w:rPr>
          <w:rFonts w:ascii="Times New Roman" w:hAnsi="Times New Roman" w:cs="Times New Roman"/>
          <w:sz w:val="24"/>
          <w:szCs w:val="24"/>
        </w:rPr>
        <w:t xml:space="preserve"> properly understood, does not result from the subjective projection of human values </w:t>
      </w:r>
      <w:r w:rsidR="00FA3DB4">
        <w:rPr>
          <w:rFonts w:ascii="Times New Roman" w:hAnsi="Times New Roman" w:cs="Times New Roman"/>
          <w:sz w:val="24"/>
          <w:szCs w:val="24"/>
        </w:rPr>
        <w:t xml:space="preserve">on external reality, but comes </w:t>
      </w:r>
      <w:r w:rsidR="00325125">
        <w:rPr>
          <w:rFonts w:ascii="Times New Roman" w:hAnsi="Times New Roman" w:cs="Times New Roman"/>
          <w:sz w:val="24"/>
          <w:szCs w:val="24"/>
        </w:rPr>
        <w:t>before</w:t>
      </w:r>
      <w:r w:rsidR="0094415C">
        <w:rPr>
          <w:rFonts w:ascii="Times New Roman" w:hAnsi="Times New Roman" w:cs="Times New Roman"/>
          <w:sz w:val="24"/>
          <w:szCs w:val="24"/>
        </w:rPr>
        <w:t xml:space="preserve"> the poles it instantiates</w:t>
      </w:r>
      <w:r w:rsidR="00FA3DB4">
        <w:rPr>
          <w:rFonts w:ascii="Times New Roman" w:hAnsi="Times New Roman" w:cs="Times New Roman"/>
          <w:sz w:val="24"/>
          <w:szCs w:val="24"/>
        </w:rPr>
        <w:t xml:space="preserve"> and gives shape to our ways to feel,</w:t>
      </w:r>
      <w:r w:rsidR="00083DAF">
        <w:rPr>
          <w:rFonts w:ascii="Times New Roman" w:hAnsi="Times New Roman" w:cs="Times New Roman"/>
          <w:sz w:val="24"/>
          <w:szCs w:val="24"/>
        </w:rPr>
        <w:t xml:space="preserve"> perceive, and mak</w:t>
      </w:r>
      <w:r w:rsidR="009807F0">
        <w:rPr>
          <w:rFonts w:ascii="Times New Roman" w:hAnsi="Times New Roman" w:cs="Times New Roman"/>
          <w:sz w:val="24"/>
          <w:szCs w:val="24"/>
        </w:rPr>
        <w:t>e</w:t>
      </w:r>
      <w:r w:rsidR="00083DAF">
        <w:rPr>
          <w:rFonts w:ascii="Times New Roman" w:hAnsi="Times New Roman" w:cs="Times New Roman"/>
          <w:sz w:val="24"/>
          <w:szCs w:val="24"/>
        </w:rPr>
        <w:t xml:space="preserve"> sense of the objects that surround us. The relational character</w:t>
      </w:r>
      <w:r w:rsidR="0084477C">
        <w:rPr>
          <w:rFonts w:ascii="Times New Roman" w:hAnsi="Times New Roman" w:cs="Times New Roman"/>
          <w:sz w:val="24"/>
          <w:szCs w:val="24"/>
        </w:rPr>
        <w:t xml:space="preserve"> of beauty is not </w:t>
      </w:r>
      <w:r w:rsidR="005C5BB2">
        <w:rPr>
          <w:rFonts w:ascii="Times New Roman" w:hAnsi="Times New Roman" w:cs="Times New Roman"/>
          <w:sz w:val="24"/>
          <w:szCs w:val="24"/>
        </w:rPr>
        <w:t xml:space="preserve">in </w:t>
      </w:r>
      <w:r w:rsidR="0084477C">
        <w:rPr>
          <w:rFonts w:ascii="Times New Roman" w:hAnsi="Times New Roman" w:cs="Times New Roman"/>
          <w:sz w:val="24"/>
          <w:szCs w:val="24"/>
        </w:rPr>
        <w:t>contradict</w:t>
      </w:r>
      <w:r w:rsidR="005C5BB2">
        <w:rPr>
          <w:rFonts w:ascii="Times New Roman" w:hAnsi="Times New Roman" w:cs="Times New Roman"/>
          <w:sz w:val="24"/>
          <w:szCs w:val="24"/>
        </w:rPr>
        <w:t>ion</w:t>
      </w:r>
      <w:r w:rsidR="0084477C">
        <w:rPr>
          <w:rFonts w:ascii="Times New Roman" w:hAnsi="Times New Roman" w:cs="Times New Roman"/>
          <w:sz w:val="24"/>
          <w:szCs w:val="24"/>
        </w:rPr>
        <w:t xml:space="preserve"> with its substantive nature. </w:t>
      </w:r>
      <w:r w:rsidR="005C5BB2">
        <w:rPr>
          <w:rFonts w:ascii="Times New Roman" w:hAnsi="Times New Roman" w:cs="Times New Roman"/>
          <w:sz w:val="24"/>
          <w:szCs w:val="24"/>
        </w:rPr>
        <w:t>Here I take the word “substantive” without</w:t>
      </w:r>
      <w:r w:rsidR="00DF26EB">
        <w:rPr>
          <w:rFonts w:ascii="Times New Roman" w:hAnsi="Times New Roman" w:cs="Times New Roman"/>
          <w:sz w:val="24"/>
          <w:szCs w:val="24"/>
        </w:rPr>
        <w:t xml:space="preserve"> </w:t>
      </w:r>
      <w:r w:rsidR="0050655D">
        <w:rPr>
          <w:rFonts w:ascii="Times New Roman" w:hAnsi="Times New Roman" w:cs="Times New Roman"/>
          <w:sz w:val="24"/>
          <w:szCs w:val="24"/>
        </w:rPr>
        <w:t>assuming</w:t>
      </w:r>
      <w:r w:rsidR="00754B60">
        <w:rPr>
          <w:rFonts w:ascii="Times New Roman" w:hAnsi="Times New Roman" w:cs="Times New Roman"/>
          <w:sz w:val="24"/>
          <w:szCs w:val="24"/>
        </w:rPr>
        <w:t xml:space="preserve"> metaphysical </w:t>
      </w:r>
      <w:r w:rsidR="0050655D">
        <w:rPr>
          <w:rFonts w:ascii="Times New Roman" w:hAnsi="Times New Roman" w:cs="Times New Roman"/>
          <w:sz w:val="24"/>
          <w:szCs w:val="24"/>
        </w:rPr>
        <w:t>stances</w:t>
      </w:r>
      <w:r w:rsidR="00754B60">
        <w:rPr>
          <w:rFonts w:ascii="Times New Roman" w:hAnsi="Times New Roman" w:cs="Times New Roman"/>
          <w:sz w:val="24"/>
          <w:szCs w:val="24"/>
        </w:rPr>
        <w:t xml:space="preserve">, just as the geographer Kenneth Olwig does when </w:t>
      </w:r>
      <w:r w:rsidR="008C708C">
        <w:rPr>
          <w:rFonts w:ascii="Times New Roman" w:hAnsi="Times New Roman" w:cs="Times New Roman"/>
          <w:sz w:val="24"/>
          <w:szCs w:val="24"/>
        </w:rPr>
        <w:t>posing</w:t>
      </w:r>
      <w:r w:rsidR="008B14F1">
        <w:rPr>
          <w:rFonts w:ascii="Times New Roman" w:hAnsi="Times New Roman" w:cs="Times New Roman"/>
          <w:sz w:val="24"/>
          <w:szCs w:val="24"/>
        </w:rPr>
        <w:t xml:space="preserve"> himself the </w:t>
      </w:r>
      <w:r w:rsidR="005D0264">
        <w:rPr>
          <w:rFonts w:ascii="Times New Roman" w:hAnsi="Times New Roman" w:cs="Times New Roman"/>
          <w:sz w:val="24"/>
          <w:szCs w:val="24"/>
        </w:rPr>
        <w:t>objective of “recovering the substantive nature of landscape”</w:t>
      </w:r>
      <w:r w:rsidR="005D0264">
        <w:rPr>
          <w:rStyle w:val="Rimandonotaapidipagina"/>
          <w:rFonts w:ascii="Times New Roman" w:hAnsi="Times New Roman" w:cs="Times New Roman"/>
          <w:sz w:val="24"/>
          <w:szCs w:val="24"/>
        </w:rPr>
        <w:footnoteReference w:id="2"/>
      </w:r>
      <w:r w:rsidR="00850B68">
        <w:rPr>
          <w:rFonts w:ascii="Times New Roman" w:hAnsi="Times New Roman" w:cs="Times New Roman"/>
          <w:sz w:val="24"/>
          <w:szCs w:val="24"/>
        </w:rPr>
        <w:t xml:space="preserve">. </w:t>
      </w:r>
      <w:r w:rsidR="00862F85">
        <w:rPr>
          <w:rFonts w:ascii="Times New Roman" w:hAnsi="Times New Roman" w:cs="Times New Roman"/>
          <w:sz w:val="24"/>
          <w:szCs w:val="24"/>
        </w:rPr>
        <w:t>Olwig sees landscape as “</w:t>
      </w:r>
      <w:r w:rsidR="00862F85" w:rsidRPr="00862F85">
        <w:rPr>
          <w:rFonts w:ascii="Times New Roman" w:hAnsi="Times New Roman" w:cs="Times New Roman"/>
          <w:sz w:val="24"/>
          <w:szCs w:val="24"/>
        </w:rPr>
        <w:t>as a nexus of community, justice, nature, and environmental equity</w:t>
      </w:r>
      <w:r w:rsidR="00862F85">
        <w:rPr>
          <w:rFonts w:ascii="Times New Roman" w:hAnsi="Times New Roman" w:cs="Times New Roman"/>
          <w:sz w:val="24"/>
          <w:szCs w:val="24"/>
        </w:rPr>
        <w:t>” (Olwig 1996: 630-631)</w:t>
      </w:r>
      <w:r w:rsidR="00353753">
        <w:rPr>
          <w:rFonts w:ascii="Times New Roman" w:hAnsi="Times New Roman" w:cs="Times New Roman"/>
          <w:sz w:val="24"/>
          <w:szCs w:val="24"/>
        </w:rPr>
        <w:t xml:space="preserve">. Such a nexus is still a relation, but a relation in which the subjective pole </w:t>
      </w:r>
      <w:r w:rsidR="00850428">
        <w:rPr>
          <w:rFonts w:ascii="Times New Roman" w:hAnsi="Times New Roman" w:cs="Times New Roman"/>
          <w:sz w:val="24"/>
          <w:szCs w:val="24"/>
        </w:rPr>
        <w:t>participates to a greater socio-spatial whol</w:t>
      </w:r>
      <w:r w:rsidR="00AC1825">
        <w:rPr>
          <w:rFonts w:ascii="Times New Roman" w:hAnsi="Times New Roman" w:cs="Times New Roman"/>
          <w:sz w:val="24"/>
          <w:szCs w:val="24"/>
        </w:rPr>
        <w:t>e. That whole</w:t>
      </w:r>
      <w:r w:rsidR="00906E05">
        <w:rPr>
          <w:rFonts w:ascii="Times New Roman" w:hAnsi="Times New Roman" w:cs="Times New Roman"/>
          <w:sz w:val="24"/>
          <w:szCs w:val="24"/>
        </w:rPr>
        <w:t xml:space="preserve"> cannot be properly grasped as a mere object: rather, it can be seen as the </w:t>
      </w:r>
      <w:r w:rsidR="00925C1F">
        <w:rPr>
          <w:rFonts w:ascii="Times New Roman" w:hAnsi="Times New Roman" w:cs="Times New Roman"/>
          <w:sz w:val="24"/>
          <w:szCs w:val="24"/>
        </w:rPr>
        <w:t>lifeworld itself, geographically understood as the circumambient reality in which the subject finds itself immersed</w:t>
      </w:r>
      <w:r w:rsidR="00925C1F">
        <w:rPr>
          <w:rStyle w:val="Rimandonotaapidipagina"/>
          <w:rFonts w:ascii="Times New Roman" w:hAnsi="Times New Roman" w:cs="Times New Roman"/>
          <w:sz w:val="24"/>
          <w:szCs w:val="24"/>
        </w:rPr>
        <w:footnoteReference w:id="3"/>
      </w:r>
      <w:r w:rsidR="00925C1F">
        <w:rPr>
          <w:rFonts w:ascii="Times New Roman" w:hAnsi="Times New Roman" w:cs="Times New Roman"/>
          <w:sz w:val="24"/>
          <w:szCs w:val="24"/>
        </w:rPr>
        <w:t>.</w:t>
      </w:r>
      <w:r w:rsidR="00606799">
        <w:rPr>
          <w:rFonts w:ascii="Times New Roman" w:hAnsi="Times New Roman" w:cs="Times New Roman"/>
          <w:sz w:val="24"/>
          <w:szCs w:val="24"/>
        </w:rPr>
        <w:t xml:space="preserve"> </w:t>
      </w:r>
      <w:r w:rsidR="00714FF2">
        <w:rPr>
          <w:rFonts w:ascii="Times New Roman" w:hAnsi="Times New Roman" w:cs="Times New Roman"/>
          <w:sz w:val="24"/>
          <w:szCs w:val="24"/>
        </w:rPr>
        <w:t xml:space="preserve">Beauty, therefore, is not only the measure of the </w:t>
      </w:r>
      <w:r w:rsidR="00500966">
        <w:rPr>
          <w:rFonts w:ascii="Times New Roman" w:hAnsi="Times New Roman" w:cs="Times New Roman"/>
          <w:sz w:val="24"/>
          <w:szCs w:val="24"/>
        </w:rPr>
        <w:t>quality of the communication between a subject and an object,</w:t>
      </w:r>
      <w:r w:rsidR="003F042C">
        <w:rPr>
          <w:rFonts w:ascii="Times New Roman" w:hAnsi="Times New Roman" w:cs="Times New Roman"/>
          <w:sz w:val="24"/>
          <w:szCs w:val="24"/>
        </w:rPr>
        <w:t xml:space="preserve"> </w:t>
      </w:r>
      <w:r w:rsidR="00500966">
        <w:rPr>
          <w:rFonts w:ascii="Times New Roman" w:hAnsi="Times New Roman" w:cs="Times New Roman"/>
          <w:sz w:val="24"/>
          <w:szCs w:val="24"/>
        </w:rPr>
        <w:t xml:space="preserve">but also </w:t>
      </w:r>
      <w:r w:rsidR="001B7FFD">
        <w:rPr>
          <w:rFonts w:ascii="Times New Roman" w:hAnsi="Times New Roman" w:cs="Times New Roman"/>
          <w:sz w:val="24"/>
          <w:szCs w:val="24"/>
        </w:rPr>
        <w:t>accounts for</w:t>
      </w:r>
      <w:r w:rsidR="00500966">
        <w:rPr>
          <w:rFonts w:ascii="Times New Roman" w:hAnsi="Times New Roman" w:cs="Times New Roman"/>
          <w:sz w:val="24"/>
          <w:szCs w:val="24"/>
        </w:rPr>
        <w:t xml:space="preserve"> </w:t>
      </w:r>
      <w:r w:rsidR="003A7FF9">
        <w:rPr>
          <w:rFonts w:ascii="Times New Roman" w:hAnsi="Times New Roman" w:cs="Times New Roman"/>
          <w:sz w:val="24"/>
          <w:szCs w:val="24"/>
        </w:rPr>
        <w:t xml:space="preserve">the </w:t>
      </w:r>
      <w:r w:rsidR="00255513">
        <w:rPr>
          <w:rFonts w:ascii="Times New Roman" w:hAnsi="Times New Roman" w:cs="Times New Roman"/>
          <w:sz w:val="24"/>
          <w:szCs w:val="24"/>
        </w:rPr>
        <w:t xml:space="preserve">overall quality of the </w:t>
      </w:r>
      <w:r w:rsidR="003A7FF9">
        <w:rPr>
          <w:rFonts w:ascii="Times New Roman" w:hAnsi="Times New Roman" w:cs="Times New Roman"/>
          <w:sz w:val="24"/>
          <w:szCs w:val="24"/>
        </w:rPr>
        <w:t xml:space="preserve">place in which such communication takes place. </w:t>
      </w:r>
      <w:r w:rsidR="001E2746">
        <w:rPr>
          <w:rFonts w:ascii="Times New Roman" w:hAnsi="Times New Roman" w:cs="Times New Roman"/>
          <w:sz w:val="24"/>
          <w:szCs w:val="24"/>
        </w:rPr>
        <w:t>Moreover</w:t>
      </w:r>
      <w:r w:rsidR="000F18A7">
        <w:rPr>
          <w:rFonts w:ascii="Times New Roman" w:hAnsi="Times New Roman" w:cs="Times New Roman"/>
          <w:sz w:val="24"/>
          <w:szCs w:val="24"/>
        </w:rPr>
        <w:t>, when</w:t>
      </w:r>
      <w:r w:rsidR="00CC0286">
        <w:rPr>
          <w:rFonts w:ascii="Times New Roman" w:hAnsi="Times New Roman" w:cs="Times New Roman"/>
          <w:sz w:val="24"/>
          <w:szCs w:val="24"/>
        </w:rPr>
        <w:t xml:space="preserve"> I say that a place is beautiful, I </w:t>
      </w:r>
      <w:r w:rsidR="005750EC">
        <w:rPr>
          <w:rFonts w:ascii="Times New Roman" w:hAnsi="Times New Roman" w:cs="Times New Roman"/>
          <w:sz w:val="24"/>
          <w:szCs w:val="24"/>
        </w:rPr>
        <w:t xml:space="preserve">surely mean that I feel good in </w:t>
      </w:r>
      <w:r w:rsidR="008C708C">
        <w:rPr>
          <w:rFonts w:ascii="Times New Roman" w:hAnsi="Times New Roman" w:cs="Times New Roman"/>
          <w:sz w:val="24"/>
          <w:szCs w:val="24"/>
        </w:rPr>
        <w:t>appraising it with my senses</w:t>
      </w:r>
      <w:r w:rsidR="00580E3C">
        <w:rPr>
          <w:rFonts w:ascii="Times New Roman" w:hAnsi="Times New Roman" w:cs="Times New Roman"/>
          <w:sz w:val="24"/>
          <w:szCs w:val="24"/>
        </w:rPr>
        <w:t xml:space="preserve">, but I also mean that it is beautiful per se and that such beauty attracts, </w:t>
      </w:r>
      <w:r w:rsidR="007F446B">
        <w:rPr>
          <w:rFonts w:ascii="Times New Roman" w:hAnsi="Times New Roman" w:cs="Times New Roman"/>
          <w:sz w:val="24"/>
          <w:szCs w:val="24"/>
        </w:rPr>
        <w:t xml:space="preserve">affects, </w:t>
      </w:r>
      <w:r w:rsidR="003E03D8">
        <w:rPr>
          <w:rFonts w:ascii="Times New Roman" w:hAnsi="Times New Roman" w:cs="Times New Roman"/>
          <w:sz w:val="24"/>
          <w:szCs w:val="24"/>
        </w:rPr>
        <w:t xml:space="preserve">and </w:t>
      </w:r>
      <w:r w:rsidR="007F446B">
        <w:rPr>
          <w:rFonts w:ascii="Times New Roman" w:hAnsi="Times New Roman" w:cs="Times New Roman"/>
          <w:sz w:val="24"/>
          <w:szCs w:val="24"/>
        </w:rPr>
        <w:t>implicates m</w:t>
      </w:r>
      <w:r w:rsidR="008C708C">
        <w:rPr>
          <w:rFonts w:ascii="Times New Roman" w:hAnsi="Times New Roman" w:cs="Times New Roman"/>
          <w:sz w:val="24"/>
          <w:szCs w:val="24"/>
        </w:rPr>
        <w:t>y body and mind</w:t>
      </w:r>
      <w:r w:rsidR="007F446B">
        <w:rPr>
          <w:rFonts w:ascii="Times New Roman" w:hAnsi="Times New Roman" w:cs="Times New Roman"/>
          <w:sz w:val="24"/>
          <w:szCs w:val="24"/>
        </w:rPr>
        <w:t>.</w:t>
      </w:r>
      <w:r w:rsidR="001E2746">
        <w:rPr>
          <w:rFonts w:ascii="Times New Roman" w:hAnsi="Times New Roman" w:cs="Times New Roman"/>
          <w:sz w:val="24"/>
          <w:szCs w:val="24"/>
        </w:rPr>
        <w:t xml:space="preserve"> </w:t>
      </w:r>
      <w:r w:rsidR="00083630">
        <w:rPr>
          <w:rFonts w:ascii="Times New Roman" w:hAnsi="Times New Roman" w:cs="Times New Roman"/>
          <w:sz w:val="24"/>
          <w:szCs w:val="24"/>
        </w:rPr>
        <w:t xml:space="preserve">Given what is at stake in the concept of beauty, namely the possibility for humankind to feel at home in the </w:t>
      </w:r>
      <w:r w:rsidR="00353CC6">
        <w:rPr>
          <w:rFonts w:ascii="Times New Roman" w:hAnsi="Times New Roman" w:cs="Times New Roman"/>
          <w:sz w:val="24"/>
          <w:szCs w:val="24"/>
        </w:rPr>
        <w:t xml:space="preserve">world, </w:t>
      </w:r>
      <w:r w:rsidR="0080297B">
        <w:rPr>
          <w:rFonts w:ascii="Times New Roman" w:hAnsi="Times New Roman" w:cs="Times New Roman"/>
          <w:sz w:val="24"/>
          <w:szCs w:val="24"/>
        </w:rPr>
        <w:t>it is clear that th</w:t>
      </w:r>
      <w:r w:rsidR="00B56C82">
        <w:rPr>
          <w:rFonts w:ascii="Times New Roman" w:hAnsi="Times New Roman" w:cs="Times New Roman"/>
          <w:sz w:val="24"/>
          <w:szCs w:val="24"/>
        </w:rPr>
        <w:t xml:space="preserve">e beauty of a place is not just </w:t>
      </w:r>
      <w:r w:rsidR="0084604C">
        <w:rPr>
          <w:rFonts w:ascii="Times New Roman" w:hAnsi="Times New Roman" w:cs="Times New Roman"/>
          <w:sz w:val="24"/>
          <w:szCs w:val="24"/>
        </w:rPr>
        <w:t xml:space="preserve">a specific application of the general concept of beauty, but an eminent case </w:t>
      </w:r>
      <w:r w:rsidR="00864A1E">
        <w:rPr>
          <w:rFonts w:ascii="Times New Roman" w:hAnsi="Times New Roman" w:cs="Times New Roman"/>
          <w:sz w:val="24"/>
          <w:szCs w:val="24"/>
        </w:rPr>
        <w:t xml:space="preserve">of what beauty </w:t>
      </w:r>
      <w:r w:rsidR="00E72018">
        <w:rPr>
          <w:rFonts w:ascii="Times New Roman" w:hAnsi="Times New Roman" w:cs="Times New Roman"/>
          <w:sz w:val="24"/>
          <w:szCs w:val="24"/>
        </w:rPr>
        <w:t xml:space="preserve">as such is actually about. </w:t>
      </w:r>
      <w:r w:rsidR="000708B8">
        <w:rPr>
          <w:rFonts w:ascii="Times New Roman" w:hAnsi="Times New Roman" w:cs="Times New Roman"/>
          <w:sz w:val="24"/>
          <w:szCs w:val="24"/>
        </w:rPr>
        <w:t xml:space="preserve">Indeed, a beautiful place is “a place </w:t>
      </w:r>
      <w:r w:rsidR="000708B8" w:rsidRPr="00442197">
        <w:rPr>
          <w:rFonts w:ascii="Times New Roman" w:hAnsi="Times New Roman" w:cs="Times New Roman"/>
          <w:sz w:val="24"/>
          <w:szCs w:val="24"/>
        </w:rPr>
        <w:t>fit for the lives of beings like us</w:t>
      </w:r>
      <w:r w:rsidR="000708B8">
        <w:rPr>
          <w:rFonts w:ascii="Times New Roman" w:hAnsi="Times New Roman" w:cs="Times New Roman"/>
          <w:sz w:val="24"/>
          <w:szCs w:val="24"/>
        </w:rPr>
        <w:t>” (Scruton 2009</w:t>
      </w:r>
      <w:r w:rsidR="008C708C">
        <w:rPr>
          <w:rFonts w:ascii="Times New Roman" w:hAnsi="Times New Roman" w:cs="Times New Roman"/>
          <w:sz w:val="24"/>
          <w:szCs w:val="24"/>
        </w:rPr>
        <w:t xml:space="preserve">, p. </w:t>
      </w:r>
      <w:r w:rsidR="000708B8">
        <w:rPr>
          <w:rFonts w:ascii="Times New Roman" w:hAnsi="Times New Roman" w:cs="Times New Roman"/>
          <w:sz w:val="24"/>
          <w:szCs w:val="24"/>
        </w:rPr>
        <w:t>145).</w:t>
      </w:r>
    </w:p>
    <w:p w14:paraId="2432BBC6" w14:textId="02D71935" w:rsidR="00CE6077" w:rsidRDefault="008E316C"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Third, </w:t>
      </w:r>
      <w:r w:rsidR="00B060A4">
        <w:rPr>
          <w:rFonts w:ascii="Times New Roman" w:hAnsi="Times New Roman" w:cs="Times New Roman"/>
          <w:sz w:val="24"/>
          <w:szCs w:val="24"/>
        </w:rPr>
        <w:t>the idea of beauty implies a normative dimension</w:t>
      </w:r>
      <w:r w:rsidR="00726A5F">
        <w:rPr>
          <w:rFonts w:ascii="Times New Roman" w:hAnsi="Times New Roman" w:cs="Times New Roman"/>
          <w:sz w:val="24"/>
          <w:szCs w:val="24"/>
        </w:rPr>
        <w:t>. If we take such dimension seriously, we need to</w:t>
      </w:r>
      <w:r w:rsidR="00BD6F5A">
        <w:rPr>
          <w:rFonts w:ascii="Times New Roman" w:hAnsi="Times New Roman" w:cs="Times New Roman"/>
          <w:sz w:val="24"/>
          <w:szCs w:val="24"/>
        </w:rPr>
        <w:t xml:space="preserve"> adjust Scruton’s claim a little bit: </w:t>
      </w:r>
      <w:r w:rsidR="00B20A37">
        <w:rPr>
          <w:rFonts w:ascii="Times New Roman" w:hAnsi="Times New Roman" w:cs="Times New Roman"/>
          <w:sz w:val="24"/>
          <w:szCs w:val="24"/>
        </w:rPr>
        <w:t>instead of stating that</w:t>
      </w:r>
      <w:r w:rsidR="00A53A58">
        <w:rPr>
          <w:rFonts w:ascii="Times New Roman" w:hAnsi="Times New Roman" w:cs="Times New Roman"/>
          <w:sz w:val="24"/>
          <w:szCs w:val="24"/>
        </w:rPr>
        <w:t xml:space="preserve"> beauty </w:t>
      </w:r>
      <w:r w:rsidR="0021126A">
        <w:rPr>
          <w:rFonts w:ascii="Times New Roman" w:hAnsi="Times New Roman" w:cs="Times New Roman"/>
          <w:sz w:val="24"/>
          <w:szCs w:val="24"/>
        </w:rPr>
        <w:t>reveals that</w:t>
      </w:r>
      <w:r w:rsidR="00B20A37">
        <w:rPr>
          <w:rFonts w:ascii="Times New Roman" w:hAnsi="Times New Roman" w:cs="Times New Roman"/>
          <w:sz w:val="24"/>
          <w:szCs w:val="24"/>
        </w:rPr>
        <w:t xml:space="preserve"> “we are at home in the world” (Scruton 2009</w:t>
      </w:r>
      <w:r w:rsidR="008C708C">
        <w:rPr>
          <w:rFonts w:ascii="Times New Roman" w:hAnsi="Times New Roman" w:cs="Times New Roman"/>
          <w:sz w:val="24"/>
          <w:szCs w:val="24"/>
        </w:rPr>
        <w:t xml:space="preserve">, è. </w:t>
      </w:r>
      <w:r w:rsidR="00B20A37">
        <w:rPr>
          <w:rFonts w:ascii="Times New Roman" w:hAnsi="Times New Roman" w:cs="Times New Roman"/>
          <w:sz w:val="24"/>
          <w:szCs w:val="24"/>
        </w:rPr>
        <w:t xml:space="preserve">145), </w:t>
      </w:r>
      <w:r w:rsidR="000A1B1F">
        <w:rPr>
          <w:rFonts w:ascii="Times New Roman" w:hAnsi="Times New Roman" w:cs="Times New Roman"/>
          <w:sz w:val="24"/>
          <w:szCs w:val="24"/>
        </w:rPr>
        <w:t xml:space="preserve">we shall affirm that we </w:t>
      </w:r>
      <w:r w:rsidR="000A1B1F" w:rsidRPr="000A1B1F">
        <w:rPr>
          <w:rFonts w:ascii="Times New Roman" w:hAnsi="Times New Roman" w:cs="Times New Roman"/>
          <w:i/>
          <w:iCs/>
          <w:sz w:val="24"/>
          <w:szCs w:val="24"/>
        </w:rPr>
        <w:t>can be</w:t>
      </w:r>
      <w:r w:rsidR="000A1B1F">
        <w:rPr>
          <w:rFonts w:ascii="Times New Roman" w:hAnsi="Times New Roman" w:cs="Times New Roman"/>
          <w:sz w:val="24"/>
          <w:szCs w:val="24"/>
        </w:rPr>
        <w:t xml:space="preserve"> at home in the world</w:t>
      </w:r>
      <w:r w:rsidR="0021126A">
        <w:rPr>
          <w:rFonts w:ascii="Times New Roman" w:hAnsi="Times New Roman" w:cs="Times New Roman"/>
          <w:sz w:val="24"/>
          <w:szCs w:val="24"/>
        </w:rPr>
        <w:t xml:space="preserve"> thanks to beauty</w:t>
      </w:r>
      <w:r w:rsidR="000A1B1F">
        <w:rPr>
          <w:rFonts w:ascii="Times New Roman" w:hAnsi="Times New Roman" w:cs="Times New Roman"/>
          <w:sz w:val="24"/>
          <w:szCs w:val="24"/>
        </w:rPr>
        <w:t>.</w:t>
      </w:r>
      <w:r>
        <w:rPr>
          <w:rFonts w:ascii="Times New Roman" w:hAnsi="Times New Roman" w:cs="Times New Roman"/>
          <w:sz w:val="24"/>
          <w:szCs w:val="24"/>
        </w:rPr>
        <w:t xml:space="preserve"> </w:t>
      </w:r>
      <w:r w:rsidR="0021126A">
        <w:rPr>
          <w:rFonts w:ascii="Times New Roman" w:hAnsi="Times New Roman" w:cs="Times New Roman"/>
          <w:sz w:val="24"/>
          <w:szCs w:val="24"/>
        </w:rPr>
        <w:t>Moreover, i</w:t>
      </w:r>
      <w:r w:rsidR="000A1B1F">
        <w:rPr>
          <w:rFonts w:ascii="Times New Roman" w:hAnsi="Times New Roman" w:cs="Times New Roman"/>
          <w:sz w:val="24"/>
          <w:szCs w:val="24"/>
        </w:rPr>
        <w:t xml:space="preserve">nstead of claiming that </w:t>
      </w:r>
      <w:r w:rsidR="00BD2968">
        <w:rPr>
          <w:rFonts w:ascii="Times New Roman" w:hAnsi="Times New Roman" w:cs="Times New Roman"/>
          <w:sz w:val="24"/>
          <w:szCs w:val="24"/>
        </w:rPr>
        <w:t>“</w:t>
      </w:r>
      <w:r w:rsidR="00BD2968" w:rsidRPr="00442197">
        <w:rPr>
          <w:rFonts w:ascii="Times New Roman" w:hAnsi="Times New Roman" w:cs="Times New Roman"/>
          <w:sz w:val="24"/>
          <w:szCs w:val="24"/>
        </w:rPr>
        <w:t>the world is already ordered in our perceptions as a place</w:t>
      </w:r>
      <w:r w:rsidR="00BD2968">
        <w:rPr>
          <w:rFonts w:ascii="Times New Roman" w:hAnsi="Times New Roman" w:cs="Times New Roman"/>
          <w:sz w:val="24"/>
          <w:szCs w:val="24"/>
        </w:rPr>
        <w:t xml:space="preserve">”, we shall claim that </w:t>
      </w:r>
      <w:r w:rsidR="00DE72E2">
        <w:rPr>
          <w:rFonts w:ascii="Times New Roman" w:hAnsi="Times New Roman" w:cs="Times New Roman"/>
          <w:sz w:val="24"/>
          <w:szCs w:val="24"/>
        </w:rPr>
        <w:t xml:space="preserve">the world </w:t>
      </w:r>
      <w:r w:rsidR="00DE72E2" w:rsidRPr="00967224">
        <w:rPr>
          <w:rFonts w:ascii="Times New Roman" w:hAnsi="Times New Roman" w:cs="Times New Roman"/>
          <w:i/>
          <w:iCs/>
          <w:sz w:val="24"/>
          <w:szCs w:val="24"/>
        </w:rPr>
        <w:t>can be</w:t>
      </w:r>
      <w:r w:rsidR="00DE72E2">
        <w:rPr>
          <w:rFonts w:ascii="Times New Roman" w:hAnsi="Times New Roman" w:cs="Times New Roman"/>
          <w:sz w:val="24"/>
          <w:szCs w:val="24"/>
        </w:rPr>
        <w:t xml:space="preserve"> ordered in our perception as a place</w:t>
      </w:r>
      <w:r w:rsidR="00967224">
        <w:rPr>
          <w:rFonts w:ascii="Times New Roman" w:hAnsi="Times New Roman" w:cs="Times New Roman"/>
          <w:sz w:val="24"/>
          <w:szCs w:val="24"/>
        </w:rPr>
        <w:t>.</w:t>
      </w:r>
      <w:r w:rsidR="00DE72E2">
        <w:rPr>
          <w:rFonts w:ascii="Times New Roman" w:hAnsi="Times New Roman" w:cs="Times New Roman"/>
          <w:sz w:val="24"/>
          <w:szCs w:val="24"/>
        </w:rPr>
        <w:t xml:space="preserve"> </w:t>
      </w:r>
      <w:r w:rsidR="00967224">
        <w:rPr>
          <w:rFonts w:ascii="Times New Roman" w:hAnsi="Times New Roman" w:cs="Times New Roman"/>
          <w:sz w:val="24"/>
          <w:szCs w:val="24"/>
        </w:rPr>
        <w:t xml:space="preserve">As the </w:t>
      </w:r>
      <w:r w:rsidR="00DF19A1">
        <w:rPr>
          <w:rFonts w:ascii="Times New Roman" w:hAnsi="Times New Roman" w:cs="Times New Roman"/>
          <w:sz w:val="24"/>
          <w:szCs w:val="24"/>
        </w:rPr>
        <w:t>remarkable</w:t>
      </w:r>
      <w:r w:rsidR="00967224">
        <w:rPr>
          <w:rFonts w:ascii="Times New Roman" w:hAnsi="Times New Roman" w:cs="Times New Roman"/>
          <w:sz w:val="24"/>
          <w:szCs w:val="24"/>
        </w:rPr>
        <w:t xml:space="preserve"> analys</w:t>
      </w:r>
      <w:r w:rsidR="0068098B">
        <w:rPr>
          <w:rFonts w:ascii="Times New Roman" w:hAnsi="Times New Roman" w:cs="Times New Roman"/>
          <w:sz w:val="24"/>
          <w:szCs w:val="24"/>
        </w:rPr>
        <w:t>e</w:t>
      </w:r>
      <w:r w:rsidR="00967224">
        <w:rPr>
          <w:rFonts w:ascii="Times New Roman" w:hAnsi="Times New Roman" w:cs="Times New Roman"/>
          <w:sz w:val="24"/>
          <w:szCs w:val="24"/>
        </w:rPr>
        <w:t xml:space="preserve">s of Arnold Berleant </w:t>
      </w:r>
      <w:r w:rsidR="00EE2FCB">
        <w:rPr>
          <w:rFonts w:ascii="Times New Roman" w:hAnsi="Times New Roman" w:cs="Times New Roman"/>
          <w:sz w:val="24"/>
          <w:szCs w:val="24"/>
        </w:rPr>
        <w:t>(201</w:t>
      </w:r>
      <w:r w:rsidR="000F28A9">
        <w:rPr>
          <w:rFonts w:ascii="Times New Roman" w:hAnsi="Times New Roman" w:cs="Times New Roman"/>
          <w:sz w:val="24"/>
          <w:szCs w:val="24"/>
        </w:rPr>
        <w:t>0</w:t>
      </w:r>
      <w:r w:rsidR="00EE2FCB">
        <w:rPr>
          <w:rFonts w:ascii="Times New Roman" w:hAnsi="Times New Roman" w:cs="Times New Roman"/>
          <w:sz w:val="24"/>
          <w:szCs w:val="24"/>
        </w:rPr>
        <w:t xml:space="preserve">) </w:t>
      </w:r>
      <w:r w:rsidR="00967224">
        <w:rPr>
          <w:rFonts w:ascii="Times New Roman" w:hAnsi="Times New Roman" w:cs="Times New Roman"/>
          <w:sz w:val="24"/>
          <w:szCs w:val="24"/>
        </w:rPr>
        <w:t xml:space="preserve">and Yuriko Saito </w:t>
      </w:r>
      <w:r w:rsidR="00A13A33">
        <w:rPr>
          <w:rFonts w:ascii="Times New Roman" w:hAnsi="Times New Roman" w:cs="Times New Roman"/>
          <w:sz w:val="24"/>
          <w:szCs w:val="24"/>
        </w:rPr>
        <w:t xml:space="preserve">(2017) </w:t>
      </w:r>
      <w:r w:rsidR="00967224">
        <w:rPr>
          <w:rFonts w:ascii="Times New Roman" w:hAnsi="Times New Roman" w:cs="Times New Roman"/>
          <w:sz w:val="24"/>
          <w:szCs w:val="24"/>
        </w:rPr>
        <w:t xml:space="preserve">on negative aesthetics have </w:t>
      </w:r>
      <w:r w:rsidR="0068098B">
        <w:rPr>
          <w:rFonts w:ascii="Times New Roman" w:hAnsi="Times New Roman" w:cs="Times New Roman"/>
          <w:sz w:val="24"/>
          <w:szCs w:val="24"/>
        </w:rPr>
        <w:t xml:space="preserve">shown, </w:t>
      </w:r>
      <w:r w:rsidR="00C4498D">
        <w:rPr>
          <w:rFonts w:ascii="Times New Roman" w:hAnsi="Times New Roman" w:cs="Times New Roman"/>
          <w:sz w:val="24"/>
          <w:szCs w:val="24"/>
        </w:rPr>
        <w:t xml:space="preserve">the </w:t>
      </w:r>
      <w:r w:rsidR="003D55CB">
        <w:rPr>
          <w:rFonts w:ascii="Times New Roman" w:hAnsi="Times New Roman" w:cs="Times New Roman"/>
          <w:sz w:val="24"/>
          <w:szCs w:val="24"/>
        </w:rPr>
        <w:t>spatial world is far from being already ordered in our perception as a full-fledged place, where humans can</w:t>
      </w:r>
      <w:r w:rsidR="008C33AC">
        <w:rPr>
          <w:rFonts w:ascii="Times New Roman" w:hAnsi="Times New Roman" w:cs="Times New Roman"/>
          <w:sz w:val="24"/>
          <w:szCs w:val="24"/>
        </w:rPr>
        <w:t xml:space="preserve"> effectively</w:t>
      </w:r>
      <w:r w:rsidR="003D55CB">
        <w:rPr>
          <w:rFonts w:ascii="Times New Roman" w:hAnsi="Times New Roman" w:cs="Times New Roman"/>
          <w:sz w:val="24"/>
          <w:szCs w:val="24"/>
        </w:rPr>
        <w:t xml:space="preserve"> fe</w:t>
      </w:r>
      <w:r w:rsidR="00240CD9">
        <w:rPr>
          <w:rFonts w:ascii="Times New Roman" w:hAnsi="Times New Roman" w:cs="Times New Roman"/>
          <w:sz w:val="24"/>
          <w:szCs w:val="24"/>
        </w:rPr>
        <w:t>el at home. On the contrary, we are surrounded by spat</w:t>
      </w:r>
      <w:r w:rsidR="007761C5">
        <w:rPr>
          <w:rFonts w:ascii="Times New Roman" w:hAnsi="Times New Roman" w:cs="Times New Roman"/>
          <w:sz w:val="24"/>
          <w:szCs w:val="24"/>
        </w:rPr>
        <w:t xml:space="preserve">ial </w:t>
      </w:r>
      <w:r w:rsidR="008A5819">
        <w:rPr>
          <w:rFonts w:ascii="Times New Roman" w:hAnsi="Times New Roman" w:cs="Times New Roman"/>
          <w:sz w:val="24"/>
          <w:szCs w:val="24"/>
        </w:rPr>
        <w:t xml:space="preserve">hideousness, in various shapes: </w:t>
      </w:r>
      <w:r w:rsidR="00404D1E">
        <w:rPr>
          <w:rFonts w:ascii="Times New Roman" w:hAnsi="Times New Roman" w:cs="Times New Roman"/>
          <w:sz w:val="24"/>
          <w:szCs w:val="24"/>
        </w:rPr>
        <w:t xml:space="preserve">irrational land use (and </w:t>
      </w:r>
      <w:r w:rsidR="00404D1E">
        <w:rPr>
          <w:rFonts w:ascii="Times New Roman" w:hAnsi="Times New Roman" w:cs="Times New Roman"/>
          <w:sz w:val="24"/>
          <w:szCs w:val="24"/>
        </w:rPr>
        <w:lastRenderedPageBreak/>
        <w:t xml:space="preserve">abuse) </w:t>
      </w:r>
      <w:r w:rsidR="00A83EA1">
        <w:rPr>
          <w:rFonts w:ascii="Times New Roman" w:hAnsi="Times New Roman" w:cs="Times New Roman"/>
          <w:sz w:val="24"/>
          <w:szCs w:val="24"/>
        </w:rPr>
        <w:t>produces</w:t>
      </w:r>
      <w:r w:rsidR="00404D1E">
        <w:rPr>
          <w:rFonts w:ascii="Times New Roman" w:hAnsi="Times New Roman" w:cs="Times New Roman"/>
          <w:sz w:val="24"/>
          <w:szCs w:val="24"/>
        </w:rPr>
        <w:t xml:space="preserve"> </w:t>
      </w:r>
      <w:r w:rsidR="00AB5543">
        <w:rPr>
          <w:rFonts w:ascii="Times New Roman" w:hAnsi="Times New Roman" w:cs="Times New Roman"/>
          <w:sz w:val="24"/>
          <w:szCs w:val="24"/>
        </w:rPr>
        <w:t xml:space="preserve">floods and desertification, </w:t>
      </w:r>
      <w:r w:rsidR="00693862">
        <w:rPr>
          <w:rFonts w:ascii="Times New Roman" w:hAnsi="Times New Roman" w:cs="Times New Roman"/>
          <w:sz w:val="24"/>
          <w:szCs w:val="24"/>
        </w:rPr>
        <w:t xml:space="preserve">soil degradation and </w:t>
      </w:r>
      <w:r w:rsidR="00AB5543">
        <w:rPr>
          <w:rFonts w:ascii="Times New Roman" w:hAnsi="Times New Roman" w:cs="Times New Roman"/>
          <w:sz w:val="24"/>
          <w:szCs w:val="24"/>
        </w:rPr>
        <w:t xml:space="preserve">loss of biodiversity (Spaid </w:t>
      </w:r>
      <w:r w:rsidR="004E6026">
        <w:rPr>
          <w:rFonts w:ascii="Times New Roman" w:hAnsi="Times New Roman" w:cs="Times New Roman"/>
          <w:sz w:val="24"/>
          <w:szCs w:val="24"/>
        </w:rPr>
        <w:t>2020)</w:t>
      </w:r>
      <w:r w:rsidR="00693862">
        <w:rPr>
          <w:rFonts w:ascii="Times New Roman" w:hAnsi="Times New Roman" w:cs="Times New Roman"/>
          <w:sz w:val="24"/>
          <w:szCs w:val="24"/>
        </w:rPr>
        <w:t xml:space="preserve">, </w:t>
      </w:r>
      <w:r w:rsidR="00D64450">
        <w:rPr>
          <w:rFonts w:ascii="Times New Roman" w:hAnsi="Times New Roman" w:cs="Times New Roman"/>
          <w:sz w:val="24"/>
          <w:szCs w:val="24"/>
        </w:rPr>
        <w:t>suburban junk spaces</w:t>
      </w:r>
      <w:r w:rsidR="00D931B9">
        <w:rPr>
          <w:rStyle w:val="Rimandonotaapidipagina"/>
          <w:rFonts w:ascii="Times New Roman" w:hAnsi="Times New Roman" w:cs="Times New Roman"/>
          <w:sz w:val="24"/>
          <w:szCs w:val="24"/>
        </w:rPr>
        <w:footnoteReference w:id="4"/>
      </w:r>
      <w:r w:rsidR="00E03156">
        <w:rPr>
          <w:rFonts w:ascii="Times New Roman" w:hAnsi="Times New Roman" w:cs="Times New Roman"/>
          <w:sz w:val="24"/>
          <w:szCs w:val="24"/>
        </w:rPr>
        <w:t>, non-places</w:t>
      </w:r>
      <w:r w:rsidR="00DF19A1">
        <w:rPr>
          <w:rStyle w:val="Rimandonotaapidipagina"/>
          <w:rFonts w:ascii="Times New Roman" w:hAnsi="Times New Roman" w:cs="Times New Roman"/>
          <w:sz w:val="24"/>
          <w:szCs w:val="24"/>
        </w:rPr>
        <w:footnoteReference w:id="5"/>
      </w:r>
      <w:r w:rsidR="00E03156">
        <w:rPr>
          <w:rFonts w:ascii="Times New Roman" w:hAnsi="Times New Roman" w:cs="Times New Roman"/>
          <w:sz w:val="24"/>
          <w:szCs w:val="24"/>
        </w:rPr>
        <w:t xml:space="preserve"> and anti-places</w:t>
      </w:r>
      <w:r w:rsidR="00E03156">
        <w:rPr>
          <w:rStyle w:val="Rimandonotaapidipagina"/>
          <w:rFonts w:ascii="Times New Roman" w:hAnsi="Times New Roman" w:cs="Times New Roman"/>
          <w:sz w:val="24"/>
          <w:szCs w:val="24"/>
        </w:rPr>
        <w:footnoteReference w:id="6"/>
      </w:r>
      <w:r w:rsidR="002B4BE7">
        <w:rPr>
          <w:rFonts w:ascii="Times New Roman" w:hAnsi="Times New Roman" w:cs="Times New Roman"/>
          <w:sz w:val="24"/>
          <w:szCs w:val="24"/>
        </w:rPr>
        <w:t xml:space="preserve">. In all these cases, </w:t>
      </w:r>
      <w:r w:rsidR="004E201E">
        <w:rPr>
          <w:rFonts w:ascii="Times New Roman" w:hAnsi="Times New Roman" w:cs="Times New Roman"/>
          <w:sz w:val="24"/>
          <w:szCs w:val="24"/>
        </w:rPr>
        <w:t xml:space="preserve">spatial ugliness is </w:t>
      </w:r>
      <w:r w:rsidR="008134D8">
        <w:rPr>
          <w:rFonts w:ascii="Times New Roman" w:hAnsi="Times New Roman" w:cs="Times New Roman"/>
          <w:sz w:val="24"/>
          <w:szCs w:val="24"/>
        </w:rPr>
        <w:t>the sign of a deeper crisis</w:t>
      </w:r>
      <w:r w:rsidR="000B4522">
        <w:rPr>
          <w:rFonts w:ascii="Times New Roman" w:hAnsi="Times New Roman" w:cs="Times New Roman"/>
          <w:sz w:val="24"/>
          <w:szCs w:val="24"/>
        </w:rPr>
        <w:t xml:space="preserve"> that </w:t>
      </w:r>
      <w:r w:rsidR="005C66F7">
        <w:rPr>
          <w:rFonts w:ascii="Times New Roman" w:hAnsi="Times New Roman" w:cs="Times New Roman"/>
          <w:sz w:val="24"/>
          <w:szCs w:val="24"/>
        </w:rPr>
        <w:t>affects and challenges</w:t>
      </w:r>
      <w:r w:rsidR="000B4522">
        <w:rPr>
          <w:rFonts w:ascii="Times New Roman" w:hAnsi="Times New Roman" w:cs="Times New Roman"/>
          <w:sz w:val="24"/>
          <w:szCs w:val="24"/>
        </w:rPr>
        <w:t xml:space="preserve"> both </w:t>
      </w:r>
      <w:r w:rsidR="005C66F7">
        <w:rPr>
          <w:rFonts w:ascii="Times New Roman" w:hAnsi="Times New Roman" w:cs="Times New Roman"/>
          <w:sz w:val="24"/>
          <w:szCs w:val="24"/>
        </w:rPr>
        <w:t xml:space="preserve">ecological and socio-political equilibriums. </w:t>
      </w:r>
      <w:r w:rsidR="00501D10">
        <w:rPr>
          <w:rFonts w:ascii="Times New Roman" w:hAnsi="Times New Roman" w:cs="Times New Roman"/>
          <w:sz w:val="24"/>
          <w:szCs w:val="24"/>
        </w:rPr>
        <w:t xml:space="preserve">Beauty seems to reveal its ancient </w:t>
      </w:r>
      <w:r w:rsidR="005C5086">
        <w:rPr>
          <w:rFonts w:ascii="Times New Roman" w:hAnsi="Times New Roman" w:cs="Times New Roman"/>
          <w:sz w:val="24"/>
          <w:szCs w:val="24"/>
        </w:rPr>
        <w:t>kinship with</w:t>
      </w:r>
      <w:r w:rsidR="00A4491B">
        <w:rPr>
          <w:rFonts w:ascii="Times New Roman" w:hAnsi="Times New Roman" w:cs="Times New Roman"/>
          <w:sz w:val="24"/>
          <w:szCs w:val="24"/>
        </w:rPr>
        <w:t xml:space="preserve"> the good when it is missing</w:t>
      </w:r>
      <w:r w:rsidR="00F0277E">
        <w:rPr>
          <w:rFonts w:ascii="Times New Roman" w:hAnsi="Times New Roman" w:cs="Times New Roman"/>
          <w:sz w:val="24"/>
          <w:szCs w:val="24"/>
        </w:rPr>
        <w:t>: thus, it can be con</w:t>
      </w:r>
      <w:r w:rsidR="00BE63A6">
        <w:rPr>
          <w:rFonts w:ascii="Times New Roman" w:hAnsi="Times New Roman" w:cs="Times New Roman"/>
          <w:sz w:val="24"/>
          <w:szCs w:val="24"/>
        </w:rPr>
        <w:t>sidered as a task to be accomplished</w:t>
      </w:r>
      <w:r w:rsidR="00F82BEC">
        <w:rPr>
          <w:rFonts w:ascii="Times New Roman" w:hAnsi="Times New Roman" w:cs="Times New Roman"/>
          <w:sz w:val="24"/>
          <w:szCs w:val="24"/>
        </w:rPr>
        <w:t xml:space="preserve"> </w:t>
      </w:r>
      <w:r w:rsidR="009410DE">
        <w:rPr>
          <w:rFonts w:ascii="Times New Roman" w:hAnsi="Times New Roman" w:cs="Times New Roman"/>
          <w:sz w:val="24"/>
          <w:szCs w:val="24"/>
        </w:rPr>
        <w:t>i</w:t>
      </w:r>
      <w:r w:rsidR="00F82BEC">
        <w:rPr>
          <w:rFonts w:ascii="Times New Roman" w:hAnsi="Times New Roman" w:cs="Times New Roman"/>
          <w:sz w:val="24"/>
          <w:szCs w:val="24"/>
        </w:rPr>
        <w:t>n space</w:t>
      </w:r>
      <w:r w:rsidR="00BE63A6">
        <w:rPr>
          <w:rFonts w:ascii="Times New Roman" w:hAnsi="Times New Roman" w:cs="Times New Roman"/>
          <w:sz w:val="24"/>
          <w:szCs w:val="24"/>
        </w:rPr>
        <w:t>, rather than a</w:t>
      </w:r>
      <w:r w:rsidR="00F82BEC">
        <w:rPr>
          <w:rFonts w:ascii="Times New Roman" w:hAnsi="Times New Roman" w:cs="Times New Roman"/>
          <w:sz w:val="24"/>
          <w:szCs w:val="24"/>
        </w:rPr>
        <w:t xml:space="preserve">n objective </w:t>
      </w:r>
      <w:r w:rsidR="00C05545">
        <w:rPr>
          <w:rFonts w:ascii="Times New Roman" w:hAnsi="Times New Roman" w:cs="Times New Roman"/>
          <w:sz w:val="24"/>
          <w:szCs w:val="24"/>
        </w:rPr>
        <w:t xml:space="preserve">property of places: indeed, places are </w:t>
      </w:r>
      <w:r w:rsidR="005679F0">
        <w:rPr>
          <w:rFonts w:ascii="Times New Roman" w:hAnsi="Times New Roman" w:cs="Times New Roman"/>
          <w:sz w:val="24"/>
          <w:szCs w:val="24"/>
        </w:rPr>
        <w:t xml:space="preserve">themselves the results of multiple and complex processes of </w:t>
      </w:r>
      <w:r w:rsidR="006F58A8">
        <w:rPr>
          <w:rFonts w:ascii="Times New Roman" w:hAnsi="Times New Roman" w:cs="Times New Roman"/>
          <w:sz w:val="24"/>
          <w:szCs w:val="24"/>
        </w:rPr>
        <w:t>“implacement”</w:t>
      </w:r>
      <w:r w:rsidR="005F1C3C">
        <w:rPr>
          <w:rFonts w:ascii="Times New Roman" w:hAnsi="Times New Roman" w:cs="Times New Roman"/>
          <w:sz w:val="24"/>
          <w:szCs w:val="24"/>
        </w:rPr>
        <w:t xml:space="preserve"> fostered by humans to</w:t>
      </w:r>
      <w:r w:rsidR="00650EF5">
        <w:rPr>
          <w:rFonts w:ascii="Times New Roman" w:hAnsi="Times New Roman" w:cs="Times New Roman"/>
          <w:sz w:val="24"/>
          <w:szCs w:val="24"/>
        </w:rPr>
        <w:t xml:space="preserve"> feel at home in the world. </w:t>
      </w:r>
    </w:p>
    <w:p w14:paraId="77114B8B" w14:textId="1B59DCFA" w:rsidR="00592274" w:rsidRDefault="004D2754" w:rsidP="00C20BE4">
      <w:pPr>
        <w:spacing w:line="240" w:lineRule="auto"/>
        <w:rPr>
          <w:rFonts w:ascii="Times New Roman" w:hAnsi="Times New Roman" w:cs="Times New Roman"/>
          <w:sz w:val="24"/>
          <w:szCs w:val="24"/>
        </w:rPr>
      </w:pPr>
      <w:r>
        <w:rPr>
          <w:rFonts w:ascii="Times New Roman" w:hAnsi="Times New Roman" w:cs="Times New Roman"/>
          <w:sz w:val="24"/>
          <w:szCs w:val="24"/>
        </w:rPr>
        <w:t>I</w:t>
      </w:r>
      <w:r w:rsidR="00424E0C">
        <w:rPr>
          <w:rFonts w:ascii="Times New Roman" w:hAnsi="Times New Roman" w:cs="Times New Roman"/>
          <w:sz w:val="24"/>
          <w:szCs w:val="24"/>
        </w:rPr>
        <w:t xml:space="preserve"> will return on </w:t>
      </w:r>
      <w:r w:rsidR="00CE6077">
        <w:rPr>
          <w:rFonts w:ascii="Times New Roman" w:hAnsi="Times New Roman" w:cs="Times New Roman"/>
          <w:sz w:val="24"/>
          <w:szCs w:val="24"/>
        </w:rPr>
        <w:t xml:space="preserve">the relational, substantive, and </w:t>
      </w:r>
      <w:r w:rsidR="002B097C">
        <w:rPr>
          <w:rFonts w:ascii="Times New Roman" w:hAnsi="Times New Roman" w:cs="Times New Roman"/>
          <w:sz w:val="24"/>
          <w:szCs w:val="24"/>
        </w:rPr>
        <w:t>normative account of beauty by the end of this essay</w:t>
      </w:r>
      <w:r w:rsidR="00695FC2">
        <w:rPr>
          <w:rFonts w:ascii="Times New Roman" w:hAnsi="Times New Roman" w:cs="Times New Roman"/>
          <w:sz w:val="24"/>
          <w:szCs w:val="24"/>
        </w:rPr>
        <w:t>. B</w:t>
      </w:r>
      <w:r w:rsidR="002B097C">
        <w:rPr>
          <w:rFonts w:ascii="Times New Roman" w:hAnsi="Times New Roman" w:cs="Times New Roman"/>
          <w:sz w:val="24"/>
          <w:szCs w:val="24"/>
        </w:rPr>
        <w:t xml:space="preserve">efore, it is necessary to </w:t>
      </w:r>
      <w:r w:rsidR="00CC4127">
        <w:rPr>
          <w:rFonts w:ascii="Times New Roman" w:hAnsi="Times New Roman" w:cs="Times New Roman"/>
          <w:sz w:val="24"/>
          <w:szCs w:val="24"/>
        </w:rPr>
        <w:t>take a step back and</w:t>
      </w:r>
      <w:r w:rsidR="00B40331">
        <w:rPr>
          <w:rFonts w:ascii="Times New Roman" w:hAnsi="Times New Roman" w:cs="Times New Roman"/>
          <w:sz w:val="24"/>
          <w:szCs w:val="24"/>
        </w:rPr>
        <w:t xml:space="preserve"> </w:t>
      </w:r>
      <w:r w:rsidR="000F117D">
        <w:rPr>
          <w:rFonts w:ascii="Times New Roman" w:hAnsi="Times New Roman" w:cs="Times New Roman"/>
          <w:sz w:val="24"/>
          <w:szCs w:val="24"/>
        </w:rPr>
        <w:t xml:space="preserve">provide a conceptual elucidation of </w:t>
      </w:r>
      <w:r w:rsidR="00695FC2">
        <w:rPr>
          <w:rFonts w:ascii="Times New Roman" w:hAnsi="Times New Roman" w:cs="Times New Roman"/>
          <w:sz w:val="24"/>
          <w:szCs w:val="24"/>
        </w:rPr>
        <w:t xml:space="preserve">the </w:t>
      </w:r>
      <w:r w:rsidR="000F117D">
        <w:rPr>
          <w:rFonts w:ascii="Times New Roman" w:hAnsi="Times New Roman" w:cs="Times New Roman"/>
          <w:sz w:val="24"/>
          <w:szCs w:val="24"/>
        </w:rPr>
        <w:t xml:space="preserve">concepts </w:t>
      </w:r>
      <w:r w:rsidR="00695FC2">
        <w:rPr>
          <w:rFonts w:ascii="Times New Roman" w:hAnsi="Times New Roman" w:cs="Times New Roman"/>
          <w:sz w:val="24"/>
          <w:szCs w:val="24"/>
        </w:rPr>
        <w:t>of</w:t>
      </w:r>
      <w:r w:rsidR="000F117D">
        <w:rPr>
          <w:rFonts w:ascii="Times New Roman" w:hAnsi="Times New Roman" w:cs="Times New Roman"/>
          <w:sz w:val="24"/>
          <w:szCs w:val="24"/>
        </w:rPr>
        <w:t xml:space="preserve"> place, space, and landscape</w:t>
      </w:r>
      <w:r w:rsidR="00695FC2">
        <w:rPr>
          <w:rFonts w:ascii="Times New Roman" w:hAnsi="Times New Roman" w:cs="Times New Roman"/>
          <w:sz w:val="24"/>
          <w:szCs w:val="24"/>
        </w:rPr>
        <w:t xml:space="preserve">, </w:t>
      </w:r>
      <w:r w:rsidR="007D606C">
        <w:rPr>
          <w:rFonts w:ascii="Times New Roman" w:hAnsi="Times New Roman" w:cs="Times New Roman"/>
          <w:sz w:val="24"/>
          <w:szCs w:val="24"/>
        </w:rPr>
        <w:t xml:space="preserve">in order to </w:t>
      </w:r>
      <w:r w:rsidR="00155352">
        <w:rPr>
          <w:rFonts w:ascii="Times New Roman" w:hAnsi="Times New Roman" w:cs="Times New Roman"/>
          <w:sz w:val="24"/>
          <w:szCs w:val="24"/>
        </w:rPr>
        <w:t>appreciate</w:t>
      </w:r>
      <w:r w:rsidR="007D606C">
        <w:rPr>
          <w:rFonts w:ascii="Times New Roman" w:hAnsi="Times New Roman" w:cs="Times New Roman"/>
          <w:sz w:val="24"/>
          <w:szCs w:val="24"/>
        </w:rPr>
        <w:t xml:space="preserve"> their inherent </w:t>
      </w:r>
      <w:r w:rsidR="00FA0118">
        <w:rPr>
          <w:rFonts w:ascii="Times New Roman" w:hAnsi="Times New Roman" w:cs="Times New Roman"/>
          <w:sz w:val="24"/>
          <w:szCs w:val="24"/>
        </w:rPr>
        <w:t xml:space="preserve">wealth of meaning and to </w:t>
      </w:r>
      <w:r w:rsidR="004A09A2">
        <w:rPr>
          <w:rFonts w:ascii="Times New Roman" w:hAnsi="Times New Roman" w:cs="Times New Roman"/>
          <w:sz w:val="24"/>
          <w:szCs w:val="24"/>
        </w:rPr>
        <w:t>address</w:t>
      </w:r>
      <w:r w:rsidR="00FA0118">
        <w:rPr>
          <w:rFonts w:ascii="Times New Roman" w:hAnsi="Times New Roman" w:cs="Times New Roman"/>
          <w:sz w:val="24"/>
          <w:szCs w:val="24"/>
        </w:rPr>
        <w:t xml:space="preserve"> how they interact differently with the issue of beauty.</w:t>
      </w:r>
    </w:p>
    <w:p w14:paraId="28762ED6" w14:textId="77777777" w:rsidR="00FB2133" w:rsidRDefault="00FB2133" w:rsidP="00C20BE4">
      <w:pPr>
        <w:spacing w:line="240" w:lineRule="auto"/>
        <w:rPr>
          <w:rFonts w:ascii="Times New Roman" w:hAnsi="Times New Roman" w:cs="Times New Roman"/>
          <w:sz w:val="24"/>
          <w:szCs w:val="24"/>
        </w:rPr>
      </w:pPr>
    </w:p>
    <w:p w14:paraId="0B2F034C" w14:textId="77777777" w:rsidR="00FB2133" w:rsidRPr="009B201D" w:rsidRDefault="00FB2133" w:rsidP="00FB2133">
      <w:pPr>
        <w:pStyle w:val="Paragrafoelenco"/>
        <w:numPr>
          <w:ilvl w:val="0"/>
          <w:numId w:val="3"/>
        </w:numPr>
        <w:spacing w:line="240" w:lineRule="auto"/>
        <w:rPr>
          <w:rFonts w:ascii="Times New Roman" w:hAnsi="Times New Roman" w:cs="Times New Roman"/>
          <w:b/>
          <w:bCs/>
          <w:sz w:val="24"/>
          <w:szCs w:val="24"/>
        </w:rPr>
      </w:pPr>
      <w:r w:rsidRPr="009B201D">
        <w:rPr>
          <w:rFonts w:ascii="Times New Roman" w:hAnsi="Times New Roman" w:cs="Times New Roman"/>
          <w:b/>
          <w:bCs/>
          <w:sz w:val="24"/>
          <w:szCs w:val="24"/>
        </w:rPr>
        <w:t>Space and beauty</w:t>
      </w:r>
    </w:p>
    <w:p w14:paraId="259E391A" w14:textId="24E04BF8" w:rsidR="00FB2133" w:rsidRDefault="00FB2133" w:rsidP="00FB213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term “space” is historically less focused on phenomenological attachment to place. </w:t>
      </w:r>
      <w:r w:rsidR="00356827">
        <w:rPr>
          <w:rFonts w:ascii="Times New Roman" w:hAnsi="Times New Roman" w:cs="Times New Roman"/>
          <w:sz w:val="24"/>
          <w:szCs w:val="24"/>
        </w:rPr>
        <w:t>With</w:t>
      </w:r>
      <w:r>
        <w:rPr>
          <w:rFonts w:ascii="Times New Roman" w:hAnsi="Times New Roman" w:cs="Times New Roman"/>
          <w:sz w:val="24"/>
          <w:szCs w:val="24"/>
        </w:rPr>
        <w:t xml:space="preserve"> Descartes and Newton, it assumed the meaning of a boundless, infinite, absolute extension, suited for exact measuring of distances and positions of the objects that are inside it. Such concept of space has been particularly important for the transformation of human geography, traditionally based on qualitative description of regions, into a positivist and nomothetic science: a transformation that mainly occurred during the 1950s and 1960s in the Anglo-American context. Cartesian space is the main actor of a new </w:t>
      </w:r>
      <w:r w:rsidRPr="00353E5E">
        <w:rPr>
          <w:rFonts w:ascii="Times New Roman" w:hAnsi="Times New Roman" w:cs="Times New Roman"/>
          <w:sz w:val="24"/>
          <w:szCs w:val="24"/>
        </w:rPr>
        <w:t>“cartography of objectivism, which claimed to disclose a fundamental and enduring geometry underlying the apparent diversity and heterogeneity of the world</w:t>
      </w:r>
      <w:r>
        <w:rPr>
          <w:rFonts w:ascii="Times New Roman" w:hAnsi="Times New Roman" w:cs="Times New Roman"/>
          <w:sz w:val="24"/>
          <w:szCs w:val="24"/>
        </w:rPr>
        <w:t>” (Gregory 1994</w:t>
      </w:r>
      <w:r w:rsidR="00356827">
        <w:rPr>
          <w:rFonts w:ascii="Times New Roman" w:hAnsi="Times New Roman" w:cs="Times New Roman"/>
          <w:sz w:val="24"/>
          <w:szCs w:val="24"/>
        </w:rPr>
        <w:t xml:space="preserve">, p. </w:t>
      </w:r>
      <w:r>
        <w:rPr>
          <w:rFonts w:ascii="Times New Roman" w:hAnsi="Times New Roman" w:cs="Times New Roman"/>
          <w:sz w:val="24"/>
          <w:szCs w:val="24"/>
        </w:rPr>
        <w:t>70). From the standpoint of spatial theory</w:t>
      </w:r>
      <w:r>
        <w:rPr>
          <w:rStyle w:val="Rimandonotaapidipagina"/>
          <w:rFonts w:ascii="Times New Roman" w:hAnsi="Times New Roman" w:cs="Times New Roman"/>
          <w:sz w:val="24"/>
          <w:szCs w:val="24"/>
        </w:rPr>
        <w:footnoteReference w:id="7"/>
      </w:r>
      <w:r>
        <w:rPr>
          <w:rFonts w:ascii="Times New Roman" w:hAnsi="Times New Roman" w:cs="Times New Roman"/>
          <w:sz w:val="24"/>
          <w:szCs w:val="24"/>
        </w:rPr>
        <w:t xml:space="preserve">, places are mere sites on a cartographic map and regional differences lose their importance. The fitness of place is assessed in relation to abstract models based on prior mathematization of space. The identity value, historicity, and narrative features of a place are </w:t>
      </w:r>
      <w:r>
        <w:rPr>
          <w:rFonts w:ascii="Times New Roman" w:hAnsi="Times New Roman" w:cs="Times New Roman"/>
          <w:sz w:val="24"/>
          <w:szCs w:val="24"/>
        </w:rPr>
        <w:lastRenderedPageBreak/>
        <w:t>not taken into account</w:t>
      </w:r>
      <w:r>
        <w:rPr>
          <w:rStyle w:val="Rimandonotaapidipagina"/>
          <w:rFonts w:ascii="Times New Roman" w:hAnsi="Times New Roman" w:cs="Times New Roman"/>
          <w:sz w:val="24"/>
          <w:szCs w:val="24"/>
        </w:rPr>
        <w:footnoteReference w:id="8"/>
      </w:r>
      <w:r>
        <w:rPr>
          <w:rFonts w:ascii="Times New Roman" w:hAnsi="Times New Roman" w:cs="Times New Roman"/>
          <w:sz w:val="24"/>
          <w:szCs w:val="24"/>
        </w:rPr>
        <w:t xml:space="preserve">: the equivalence of place and home is not considered relevant. Aesthetics is no longer relevant as well: in fact, in spatial theory, a sharp divide is drawn between, on the one hand, the objectivity of spatial distances and distributions and the subjectivity, and, on the other hand, place attachment, affection, and taste judgments, deemed to be too subjectivistic and relativistic to make the object of a scientific discourse. </w:t>
      </w:r>
    </w:p>
    <w:p w14:paraId="420160A7" w14:textId="58463A4D" w:rsidR="00FB2133" w:rsidRDefault="00FB2133" w:rsidP="00FB2133">
      <w:pPr>
        <w:spacing w:line="240" w:lineRule="auto"/>
        <w:rPr>
          <w:rFonts w:ascii="Times New Roman" w:hAnsi="Times New Roman" w:cs="Times New Roman"/>
          <w:sz w:val="24"/>
          <w:szCs w:val="24"/>
        </w:rPr>
      </w:pPr>
      <w:r>
        <w:rPr>
          <w:rFonts w:ascii="Times New Roman" w:hAnsi="Times New Roman" w:cs="Times New Roman"/>
          <w:sz w:val="24"/>
          <w:szCs w:val="24"/>
        </w:rPr>
        <w:t xml:space="preserve">If space is regarded as devoid of intrinsic qualitative value or aesthetic significance, then it can be forged and modelled according to the intentions and orientations of cultures. Another assumption of such approach is that the human, conceived as a rational actor, has the power of purify real, terrestrial space, characterized by impurities and unevenness, by applying ideal models of spatial organization and on it. In this argumentative framework, real space is just the background for human action, or, otherwise said, the raw material to be reworked according to the spiritual needs and aims of the human. This an-aesthetic view of space does not necessarily exclude the question of beauty from the scope of spatial planning (both landscape and urban). But the idea of beauty implied in spatial objectivist approaches </w:t>
      </w:r>
      <w:r w:rsidRPr="00552D58">
        <w:rPr>
          <w:rFonts w:ascii="Times New Roman" w:hAnsi="Times New Roman" w:cs="Times New Roman"/>
          <w:sz w:val="24"/>
          <w:szCs w:val="24"/>
        </w:rPr>
        <w:t xml:space="preserve">is fundamentally non-relational, </w:t>
      </w:r>
      <w:r>
        <w:rPr>
          <w:rFonts w:ascii="Times New Roman" w:hAnsi="Times New Roman" w:cs="Times New Roman"/>
          <w:sz w:val="24"/>
          <w:szCs w:val="24"/>
        </w:rPr>
        <w:t>for</w:t>
      </w:r>
      <w:r w:rsidRPr="00552D58">
        <w:rPr>
          <w:rFonts w:ascii="Times New Roman" w:hAnsi="Times New Roman" w:cs="Times New Roman"/>
          <w:sz w:val="24"/>
          <w:szCs w:val="24"/>
        </w:rPr>
        <w:t xml:space="preserve"> in this case the ideal of beauty is the </w:t>
      </w:r>
      <w:r>
        <w:rPr>
          <w:rFonts w:ascii="Times New Roman" w:hAnsi="Times New Roman" w:cs="Times New Roman"/>
          <w:sz w:val="24"/>
          <w:szCs w:val="24"/>
        </w:rPr>
        <w:t>result</w:t>
      </w:r>
      <w:r w:rsidRPr="00552D58">
        <w:rPr>
          <w:rFonts w:ascii="Times New Roman" w:hAnsi="Times New Roman" w:cs="Times New Roman"/>
          <w:sz w:val="24"/>
          <w:szCs w:val="24"/>
        </w:rPr>
        <w:t xml:space="preserve"> of the artist</w:t>
      </w:r>
      <w:r>
        <w:rPr>
          <w:rFonts w:ascii="Times New Roman" w:hAnsi="Times New Roman" w:cs="Times New Roman"/>
          <w:sz w:val="24"/>
          <w:szCs w:val="24"/>
        </w:rPr>
        <w:t>’</w:t>
      </w:r>
      <w:r w:rsidRPr="00552D58">
        <w:rPr>
          <w:rFonts w:ascii="Times New Roman" w:hAnsi="Times New Roman" w:cs="Times New Roman"/>
          <w:sz w:val="24"/>
          <w:szCs w:val="24"/>
        </w:rPr>
        <w:t>s or designer</w:t>
      </w:r>
      <w:r>
        <w:rPr>
          <w:rFonts w:ascii="Times New Roman" w:hAnsi="Times New Roman" w:cs="Times New Roman"/>
          <w:sz w:val="24"/>
          <w:szCs w:val="24"/>
        </w:rPr>
        <w:t>’</w:t>
      </w:r>
      <w:r w:rsidRPr="00552D58">
        <w:rPr>
          <w:rFonts w:ascii="Times New Roman" w:hAnsi="Times New Roman" w:cs="Times New Roman"/>
          <w:sz w:val="24"/>
          <w:szCs w:val="24"/>
        </w:rPr>
        <w:t>s elaboration, or of adherence to aprioristic models, indifferent to the relationship with the environmental and spatial context in which the artist or designer is immersed</w:t>
      </w:r>
      <w:r>
        <w:rPr>
          <w:rFonts w:ascii="Times New Roman" w:hAnsi="Times New Roman" w:cs="Times New Roman"/>
          <w:sz w:val="24"/>
          <w:szCs w:val="24"/>
        </w:rPr>
        <w:t xml:space="preserve">. </w:t>
      </w:r>
      <w:r w:rsidRPr="00061225">
        <w:rPr>
          <w:rFonts w:ascii="Times New Roman" w:hAnsi="Times New Roman" w:cs="Times New Roman"/>
          <w:sz w:val="24"/>
          <w:szCs w:val="24"/>
        </w:rPr>
        <w:t xml:space="preserve">As non-relational, this </w:t>
      </w:r>
      <w:r>
        <w:rPr>
          <w:rFonts w:ascii="Times New Roman" w:hAnsi="Times New Roman" w:cs="Times New Roman"/>
          <w:sz w:val="24"/>
          <w:szCs w:val="24"/>
        </w:rPr>
        <w:t>kind</w:t>
      </w:r>
      <w:r w:rsidRPr="00061225">
        <w:rPr>
          <w:rFonts w:ascii="Times New Roman" w:hAnsi="Times New Roman" w:cs="Times New Roman"/>
          <w:sz w:val="24"/>
          <w:szCs w:val="24"/>
        </w:rPr>
        <w:t xml:space="preserve"> of </w:t>
      </w:r>
      <w:r>
        <w:rPr>
          <w:rFonts w:ascii="Times New Roman" w:hAnsi="Times New Roman" w:cs="Times New Roman"/>
          <w:sz w:val="24"/>
          <w:szCs w:val="24"/>
        </w:rPr>
        <w:t>spatial beauty</w:t>
      </w:r>
      <w:r w:rsidRPr="00061225">
        <w:rPr>
          <w:rFonts w:ascii="Times New Roman" w:hAnsi="Times New Roman" w:cs="Times New Roman"/>
          <w:sz w:val="24"/>
          <w:szCs w:val="24"/>
        </w:rPr>
        <w:t xml:space="preserve"> is defined by </w:t>
      </w:r>
      <w:r>
        <w:rPr>
          <w:rFonts w:ascii="Times New Roman" w:hAnsi="Times New Roman" w:cs="Times New Roman"/>
          <w:sz w:val="24"/>
          <w:szCs w:val="24"/>
        </w:rPr>
        <w:t xml:space="preserve">Paolo </w:t>
      </w:r>
      <w:r w:rsidRPr="00061225">
        <w:rPr>
          <w:rFonts w:ascii="Times New Roman" w:hAnsi="Times New Roman" w:cs="Times New Roman"/>
          <w:sz w:val="24"/>
          <w:szCs w:val="24"/>
        </w:rPr>
        <w:t>D</w:t>
      </w:r>
      <w:r>
        <w:rPr>
          <w:rFonts w:ascii="Times New Roman" w:hAnsi="Times New Roman" w:cs="Times New Roman"/>
          <w:sz w:val="24"/>
          <w:szCs w:val="24"/>
        </w:rPr>
        <w:t>’</w:t>
      </w:r>
      <w:r w:rsidRPr="00061225">
        <w:rPr>
          <w:rFonts w:ascii="Times New Roman" w:hAnsi="Times New Roman" w:cs="Times New Roman"/>
          <w:sz w:val="24"/>
          <w:szCs w:val="24"/>
        </w:rPr>
        <w:t xml:space="preserve">Angelo as an </w:t>
      </w:r>
      <w:r>
        <w:rPr>
          <w:rFonts w:ascii="Times New Roman" w:hAnsi="Times New Roman" w:cs="Times New Roman"/>
          <w:sz w:val="24"/>
          <w:szCs w:val="24"/>
        </w:rPr>
        <w:t>“</w:t>
      </w:r>
      <w:r w:rsidRPr="00061225">
        <w:rPr>
          <w:rFonts w:ascii="Times New Roman" w:hAnsi="Times New Roman" w:cs="Times New Roman"/>
          <w:sz w:val="24"/>
          <w:szCs w:val="24"/>
        </w:rPr>
        <w:t>extra-aesthetic value</w:t>
      </w:r>
      <w:r>
        <w:rPr>
          <w:rFonts w:ascii="Times New Roman" w:hAnsi="Times New Roman" w:cs="Times New Roman"/>
          <w:sz w:val="24"/>
          <w:szCs w:val="24"/>
        </w:rPr>
        <w:t>”</w:t>
      </w:r>
      <w:r w:rsidRPr="00061225">
        <w:rPr>
          <w:rFonts w:ascii="Times New Roman" w:hAnsi="Times New Roman" w:cs="Times New Roman"/>
          <w:sz w:val="24"/>
          <w:szCs w:val="24"/>
        </w:rPr>
        <w:t xml:space="preserve"> (D</w:t>
      </w:r>
      <w:r>
        <w:rPr>
          <w:rFonts w:ascii="Times New Roman" w:hAnsi="Times New Roman" w:cs="Times New Roman"/>
          <w:sz w:val="24"/>
          <w:szCs w:val="24"/>
        </w:rPr>
        <w:t>’</w:t>
      </w:r>
      <w:r w:rsidRPr="00061225">
        <w:rPr>
          <w:rFonts w:ascii="Times New Roman" w:hAnsi="Times New Roman" w:cs="Times New Roman"/>
          <w:sz w:val="24"/>
          <w:szCs w:val="24"/>
        </w:rPr>
        <w:t>Angelo 2021</w:t>
      </w:r>
      <w:r w:rsidR="008C708C">
        <w:rPr>
          <w:rFonts w:ascii="Times New Roman" w:hAnsi="Times New Roman" w:cs="Times New Roman"/>
          <w:sz w:val="24"/>
          <w:szCs w:val="24"/>
        </w:rPr>
        <w:t xml:space="preserve">, p. </w:t>
      </w:r>
      <w:r w:rsidRPr="00061225">
        <w:rPr>
          <w:rFonts w:ascii="Times New Roman" w:hAnsi="Times New Roman" w:cs="Times New Roman"/>
          <w:sz w:val="24"/>
          <w:szCs w:val="24"/>
        </w:rPr>
        <w:t xml:space="preserve">64) also </w:t>
      </w:r>
      <w:r>
        <w:rPr>
          <w:rFonts w:ascii="Times New Roman" w:hAnsi="Times New Roman" w:cs="Times New Roman"/>
          <w:sz w:val="24"/>
          <w:szCs w:val="24"/>
        </w:rPr>
        <w:t>because of</w:t>
      </w:r>
      <w:r w:rsidRPr="00061225">
        <w:rPr>
          <w:rFonts w:ascii="Times New Roman" w:hAnsi="Times New Roman" w:cs="Times New Roman"/>
          <w:sz w:val="24"/>
          <w:szCs w:val="24"/>
        </w:rPr>
        <w:t xml:space="preserve"> the prevalence of categorical elements in the evaluation, such as adherence to a universalistic paradigm of beauty such as the one</w:t>
      </w:r>
      <w:r>
        <w:rPr>
          <w:rFonts w:ascii="Times New Roman" w:hAnsi="Times New Roman" w:cs="Times New Roman"/>
          <w:sz w:val="24"/>
          <w:szCs w:val="24"/>
        </w:rPr>
        <w:t xml:space="preserve"> labelled by Tatarkiewicz “the Great Theory”</w:t>
      </w:r>
      <w:r>
        <w:rPr>
          <w:rStyle w:val="Rimandonotaapidipagina"/>
          <w:rFonts w:ascii="Times New Roman" w:hAnsi="Times New Roman" w:cs="Times New Roman"/>
          <w:sz w:val="24"/>
          <w:szCs w:val="24"/>
        </w:rPr>
        <w:footnoteReference w:id="9"/>
      </w:r>
      <w:r w:rsidRPr="00061225">
        <w:rPr>
          <w:rFonts w:ascii="Times New Roman" w:hAnsi="Times New Roman" w:cs="Times New Roman"/>
          <w:sz w:val="24"/>
          <w:szCs w:val="24"/>
        </w:rPr>
        <w:t xml:space="preserve">. </w:t>
      </w:r>
      <w:r w:rsidRPr="000D1F25">
        <w:rPr>
          <w:rFonts w:ascii="Times New Roman" w:hAnsi="Times New Roman" w:cs="Times New Roman"/>
          <w:sz w:val="24"/>
          <w:szCs w:val="24"/>
        </w:rPr>
        <w:t xml:space="preserve">A non-relational conception of beauty goes hand in hand with a sharp separation of nature (as the realm of necessity) and spirit (as the realm of freedom) and, when applied to </w:t>
      </w:r>
      <w:r>
        <w:rPr>
          <w:rFonts w:ascii="Times New Roman" w:hAnsi="Times New Roman" w:cs="Times New Roman"/>
          <w:sz w:val="24"/>
          <w:szCs w:val="24"/>
        </w:rPr>
        <w:t>space</w:t>
      </w:r>
      <w:r w:rsidRPr="000D1F25">
        <w:rPr>
          <w:rFonts w:ascii="Times New Roman" w:hAnsi="Times New Roman" w:cs="Times New Roman"/>
          <w:sz w:val="24"/>
          <w:szCs w:val="24"/>
        </w:rPr>
        <w:t>, emphasises first and foremost the</w:t>
      </w:r>
      <w:r>
        <w:rPr>
          <w:rFonts w:ascii="Times New Roman" w:hAnsi="Times New Roman" w:cs="Times New Roman"/>
          <w:sz w:val="24"/>
          <w:szCs w:val="24"/>
        </w:rPr>
        <w:t xml:space="preserve"> active role of the human subject on space seen as passive, deprived of life and quality. The distance between human and space is also a</w:t>
      </w:r>
      <w:r w:rsidRPr="000D1F25">
        <w:rPr>
          <w:rFonts w:ascii="Times New Roman" w:hAnsi="Times New Roman" w:cs="Times New Roman"/>
          <w:sz w:val="24"/>
          <w:szCs w:val="24"/>
        </w:rPr>
        <w:t xml:space="preserve"> distance between ideal and real, which can be bridged precisely through the transformation of </w:t>
      </w:r>
      <w:r>
        <w:rPr>
          <w:rFonts w:ascii="Times New Roman" w:hAnsi="Times New Roman" w:cs="Times New Roman"/>
          <w:sz w:val="24"/>
          <w:szCs w:val="24"/>
        </w:rPr>
        <w:t>real places</w:t>
      </w:r>
      <w:r w:rsidRPr="000D1F25">
        <w:rPr>
          <w:rFonts w:ascii="Times New Roman" w:hAnsi="Times New Roman" w:cs="Times New Roman"/>
          <w:sz w:val="24"/>
          <w:szCs w:val="24"/>
        </w:rPr>
        <w:t xml:space="preserve"> according to </w:t>
      </w:r>
      <w:r>
        <w:rPr>
          <w:rFonts w:ascii="Times New Roman" w:hAnsi="Times New Roman" w:cs="Times New Roman"/>
          <w:sz w:val="24"/>
          <w:szCs w:val="24"/>
        </w:rPr>
        <w:t>criteria of efficiency and rationality</w:t>
      </w:r>
      <w:r w:rsidRPr="000D1F25">
        <w:rPr>
          <w:rFonts w:ascii="Times New Roman" w:hAnsi="Times New Roman" w:cs="Times New Roman"/>
          <w:sz w:val="24"/>
          <w:szCs w:val="24"/>
        </w:rPr>
        <w:t xml:space="preserve">. </w:t>
      </w:r>
    </w:p>
    <w:p w14:paraId="49E5C813" w14:textId="127F30AE" w:rsidR="00FB2133" w:rsidRDefault="00FB2133" w:rsidP="00FB213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objectivistic and non-qualitative notion of space, the reduction of living places to raw material of human palingenetic intervention, the conception of nature as mere resource and the affirmation of a disembodied and non-relational ideal of beauty inherited from the Great Theory form a unique constellation of the galaxy of modernity. </w:t>
      </w:r>
      <w:r w:rsidRPr="00D55629">
        <w:rPr>
          <w:rFonts w:ascii="Times New Roman" w:hAnsi="Times New Roman" w:cs="Times New Roman"/>
          <w:sz w:val="24"/>
          <w:szCs w:val="24"/>
        </w:rPr>
        <w:t>Certainly</w:t>
      </w:r>
      <w:r>
        <w:rPr>
          <w:rFonts w:ascii="Times New Roman" w:hAnsi="Times New Roman" w:cs="Times New Roman"/>
          <w:sz w:val="24"/>
          <w:szCs w:val="24"/>
        </w:rPr>
        <w:t>,</w:t>
      </w:r>
      <w:r w:rsidRPr="00D55629">
        <w:rPr>
          <w:rFonts w:ascii="Times New Roman" w:hAnsi="Times New Roman" w:cs="Times New Roman"/>
          <w:sz w:val="24"/>
          <w:szCs w:val="24"/>
        </w:rPr>
        <w:t xml:space="preserve"> there has been no </w:t>
      </w:r>
      <w:r>
        <w:rPr>
          <w:rFonts w:ascii="Times New Roman" w:hAnsi="Times New Roman" w:cs="Times New Roman"/>
          <w:sz w:val="24"/>
          <w:szCs w:val="24"/>
        </w:rPr>
        <w:t>shortage</w:t>
      </w:r>
      <w:r w:rsidRPr="00D55629">
        <w:rPr>
          <w:rFonts w:ascii="Times New Roman" w:hAnsi="Times New Roman" w:cs="Times New Roman"/>
          <w:sz w:val="24"/>
          <w:szCs w:val="24"/>
        </w:rPr>
        <w:t xml:space="preserve"> of demiurgic interventions on space between the 18th century and today, </w:t>
      </w:r>
      <w:r>
        <w:rPr>
          <w:rFonts w:ascii="Times New Roman" w:hAnsi="Times New Roman" w:cs="Times New Roman"/>
          <w:sz w:val="24"/>
          <w:szCs w:val="24"/>
        </w:rPr>
        <w:t>qualified</w:t>
      </w:r>
      <w:r w:rsidRPr="00D55629">
        <w:rPr>
          <w:rFonts w:ascii="Times New Roman" w:hAnsi="Times New Roman" w:cs="Times New Roman"/>
          <w:sz w:val="24"/>
          <w:szCs w:val="24"/>
        </w:rPr>
        <w:t xml:space="preserve"> by the effort to make </w:t>
      </w:r>
      <w:r>
        <w:rPr>
          <w:rFonts w:ascii="Times New Roman" w:hAnsi="Times New Roman" w:cs="Times New Roman"/>
          <w:sz w:val="24"/>
          <w:szCs w:val="24"/>
        </w:rPr>
        <w:t>space</w:t>
      </w:r>
      <w:r w:rsidRPr="00D55629">
        <w:rPr>
          <w:rFonts w:ascii="Times New Roman" w:hAnsi="Times New Roman" w:cs="Times New Roman"/>
          <w:sz w:val="24"/>
          <w:szCs w:val="24"/>
        </w:rPr>
        <w:t xml:space="preserve"> conform to the interests, goals, and ideals of beauty of planners and their clients. Moreover, every demiurgical intervention aimed at realising an ideal of beauty on space has precise externalities in terms of producing ugliness, debasement and alienation. The </w:t>
      </w:r>
      <w:r>
        <w:rPr>
          <w:rFonts w:ascii="Times New Roman" w:hAnsi="Times New Roman" w:cs="Times New Roman"/>
          <w:sz w:val="24"/>
          <w:szCs w:val="24"/>
        </w:rPr>
        <w:t>demolition</w:t>
      </w:r>
      <w:r w:rsidRPr="00D55629">
        <w:rPr>
          <w:rFonts w:ascii="Times New Roman" w:hAnsi="Times New Roman" w:cs="Times New Roman"/>
          <w:sz w:val="24"/>
          <w:szCs w:val="24"/>
        </w:rPr>
        <w:t xml:space="preserve"> of historic centres to create grands boulevards</w:t>
      </w:r>
      <w:r>
        <w:rPr>
          <w:rStyle w:val="Rimandonotaapidipagina"/>
          <w:rFonts w:ascii="Times New Roman" w:hAnsi="Times New Roman" w:cs="Times New Roman"/>
          <w:sz w:val="24"/>
          <w:szCs w:val="24"/>
        </w:rPr>
        <w:footnoteReference w:id="10"/>
      </w:r>
      <w:r w:rsidRPr="00D55629">
        <w:rPr>
          <w:rFonts w:ascii="Times New Roman" w:hAnsi="Times New Roman" w:cs="Times New Roman"/>
          <w:sz w:val="24"/>
          <w:szCs w:val="24"/>
        </w:rPr>
        <w:t xml:space="preserve">, the building of dormitory neighbourhoods that are all the same, the invention </w:t>
      </w:r>
      <w:r>
        <w:rPr>
          <w:rFonts w:ascii="Times New Roman" w:hAnsi="Times New Roman" w:cs="Times New Roman"/>
          <w:sz w:val="24"/>
          <w:szCs w:val="24"/>
        </w:rPr>
        <w:t>out of thin air</w:t>
      </w:r>
      <w:r w:rsidRPr="00D55629">
        <w:rPr>
          <w:rFonts w:ascii="Times New Roman" w:hAnsi="Times New Roman" w:cs="Times New Roman"/>
          <w:sz w:val="24"/>
          <w:szCs w:val="24"/>
        </w:rPr>
        <w:t xml:space="preserve"> of </w:t>
      </w:r>
      <w:r>
        <w:rPr>
          <w:rFonts w:ascii="Times New Roman" w:hAnsi="Times New Roman" w:cs="Times New Roman"/>
          <w:sz w:val="24"/>
          <w:szCs w:val="24"/>
        </w:rPr>
        <w:t xml:space="preserve">new </w:t>
      </w:r>
      <w:r w:rsidR="00356827">
        <w:rPr>
          <w:rFonts w:ascii="Times New Roman" w:hAnsi="Times New Roman" w:cs="Times New Roman"/>
          <w:sz w:val="24"/>
          <w:szCs w:val="24"/>
        </w:rPr>
        <w:t xml:space="preserve">State </w:t>
      </w:r>
      <w:r w:rsidRPr="00D55629">
        <w:rPr>
          <w:rFonts w:ascii="Times New Roman" w:hAnsi="Times New Roman" w:cs="Times New Roman"/>
          <w:sz w:val="24"/>
          <w:szCs w:val="24"/>
        </w:rPr>
        <w:t xml:space="preserve">capitals, the transformation of villages and reserves into museums destined to reproduce exotic </w:t>
      </w:r>
      <w:r w:rsidRPr="00D55629">
        <w:rPr>
          <w:rFonts w:ascii="Times New Roman" w:hAnsi="Times New Roman" w:cs="Times New Roman"/>
          <w:sz w:val="24"/>
          <w:szCs w:val="24"/>
        </w:rPr>
        <w:lastRenderedPageBreak/>
        <w:t>experiences are</w:t>
      </w:r>
      <w:r>
        <w:rPr>
          <w:rFonts w:ascii="Times New Roman" w:hAnsi="Times New Roman" w:cs="Times New Roman"/>
          <w:sz w:val="24"/>
          <w:szCs w:val="24"/>
        </w:rPr>
        <w:t xml:space="preserve"> productions</w:t>
      </w:r>
      <w:r w:rsidRPr="00D55629">
        <w:rPr>
          <w:rFonts w:ascii="Times New Roman" w:hAnsi="Times New Roman" w:cs="Times New Roman"/>
          <w:sz w:val="24"/>
          <w:szCs w:val="24"/>
        </w:rPr>
        <w:t xml:space="preserve"> of an appalling spatial rationality that reflects the interests of the privileged in the system</w:t>
      </w:r>
      <w:r>
        <w:rPr>
          <w:rStyle w:val="Rimandonotaapidipagina"/>
          <w:rFonts w:ascii="Times New Roman" w:hAnsi="Times New Roman" w:cs="Times New Roman"/>
          <w:sz w:val="24"/>
          <w:szCs w:val="24"/>
        </w:rPr>
        <w:footnoteReference w:id="11"/>
      </w:r>
      <w:r>
        <w:rPr>
          <w:rFonts w:ascii="Times New Roman" w:hAnsi="Times New Roman" w:cs="Times New Roman"/>
          <w:sz w:val="24"/>
          <w:szCs w:val="24"/>
        </w:rPr>
        <w:t>.</w:t>
      </w:r>
    </w:p>
    <w:p w14:paraId="0F395FD7" w14:textId="795C5E6C" w:rsidR="00FB2133" w:rsidRPr="004143D8" w:rsidRDefault="00FB2133" w:rsidP="00FB2133">
      <w:pPr>
        <w:spacing w:line="240" w:lineRule="auto"/>
        <w:rPr>
          <w:rFonts w:ascii="Times New Roman" w:hAnsi="Times New Roman" w:cs="Times New Roman"/>
          <w:sz w:val="24"/>
          <w:szCs w:val="24"/>
        </w:rPr>
      </w:pPr>
      <w:r>
        <w:rPr>
          <w:rFonts w:ascii="Times New Roman" w:hAnsi="Times New Roman" w:cs="Times New Roman"/>
          <w:sz w:val="24"/>
          <w:szCs w:val="24"/>
        </w:rPr>
        <w:t>A</w:t>
      </w:r>
      <w:r w:rsidR="00356827">
        <w:rPr>
          <w:rFonts w:ascii="Times New Roman" w:hAnsi="Times New Roman" w:cs="Times New Roman"/>
          <w:sz w:val="24"/>
          <w:szCs w:val="24"/>
        </w:rPr>
        <w:t xml:space="preserve"> radical </w:t>
      </w:r>
      <w:r>
        <w:rPr>
          <w:rFonts w:ascii="Times New Roman" w:hAnsi="Times New Roman" w:cs="Times New Roman"/>
          <w:sz w:val="24"/>
          <w:szCs w:val="24"/>
        </w:rPr>
        <w:t>example of non-relational beauty associated to radical spatialism is the</w:t>
      </w:r>
      <w:r w:rsidRPr="00AE4B29">
        <w:rPr>
          <w:rFonts w:ascii="Times New Roman" w:hAnsi="Times New Roman" w:cs="Times New Roman"/>
          <w:sz w:val="24"/>
          <w:szCs w:val="24"/>
        </w:rPr>
        <w:t xml:space="preserve"> </w:t>
      </w:r>
      <w:r>
        <w:rPr>
          <w:rFonts w:ascii="Times New Roman" w:hAnsi="Times New Roman" w:cs="Times New Roman"/>
          <w:sz w:val="24"/>
          <w:szCs w:val="24"/>
        </w:rPr>
        <w:t>m</w:t>
      </w:r>
      <w:r w:rsidRPr="00AE4B29">
        <w:rPr>
          <w:rFonts w:ascii="Times New Roman" w:hAnsi="Times New Roman" w:cs="Times New Roman"/>
          <w:sz w:val="24"/>
          <w:szCs w:val="24"/>
        </w:rPr>
        <w:t xml:space="preserve">odel of Central </w:t>
      </w:r>
      <w:r>
        <w:rPr>
          <w:rFonts w:ascii="Times New Roman" w:hAnsi="Times New Roman" w:cs="Times New Roman"/>
          <w:sz w:val="24"/>
          <w:szCs w:val="24"/>
        </w:rPr>
        <w:t>Place</w:t>
      </w:r>
      <w:r w:rsidRPr="00AE4B29">
        <w:rPr>
          <w:rFonts w:ascii="Times New Roman" w:hAnsi="Times New Roman" w:cs="Times New Roman"/>
          <w:sz w:val="24"/>
          <w:szCs w:val="24"/>
        </w:rPr>
        <w:t xml:space="preserve"> formulated in the 1930s by Walter Christaller. In 1933, the German geographer presented </w:t>
      </w:r>
      <w:r w:rsidR="00356827">
        <w:rPr>
          <w:rFonts w:ascii="Times New Roman" w:hAnsi="Times New Roman" w:cs="Times New Roman"/>
          <w:sz w:val="24"/>
          <w:szCs w:val="24"/>
        </w:rPr>
        <w:t>the</w:t>
      </w:r>
      <w:r w:rsidRPr="00AE4B29">
        <w:rPr>
          <w:rFonts w:ascii="Times New Roman" w:hAnsi="Times New Roman" w:cs="Times New Roman"/>
          <w:sz w:val="24"/>
          <w:szCs w:val="24"/>
        </w:rPr>
        <w:t xml:space="preserve"> dissertation </w:t>
      </w:r>
      <w:r w:rsidRPr="00675B17">
        <w:rPr>
          <w:rFonts w:ascii="Times New Roman" w:hAnsi="Times New Roman" w:cs="Times New Roman"/>
          <w:i/>
          <w:iCs/>
          <w:sz w:val="24"/>
          <w:szCs w:val="24"/>
        </w:rPr>
        <w:t>The Central Localities of Southern Germany</w:t>
      </w:r>
      <w:r w:rsidRPr="00AE4B29">
        <w:rPr>
          <w:rFonts w:ascii="Times New Roman" w:hAnsi="Times New Roman" w:cs="Times New Roman"/>
          <w:sz w:val="24"/>
          <w:szCs w:val="24"/>
        </w:rPr>
        <w:t xml:space="preserve">, in which he </w:t>
      </w:r>
      <w:r>
        <w:rPr>
          <w:rFonts w:ascii="Times New Roman" w:hAnsi="Times New Roman" w:cs="Times New Roman"/>
          <w:sz w:val="24"/>
          <w:szCs w:val="24"/>
        </w:rPr>
        <w:t>presented</w:t>
      </w:r>
      <w:r w:rsidRPr="00AE4B29">
        <w:rPr>
          <w:rFonts w:ascii="Times New Roman" w:hAnsi="Times New Roman" w:cs="Times New Roman"/>
          <w:sz w:val="24"/>
          <w:szCs w:val="24"/>
        </w:rPr>
        <w:t xml:space="preserve"> a rationalistic model of spatial hierarchisation of cities. The model </w:t>
      </w:r>
      <w:r>
        <w:rPr>
          <w:rFonts w:ascii="Times New Roman" w:hAnsi="Times New Roman" w:cs="Times New Roman"/>
          <w:sz w:val="24"/>
          <w:szCs w:val="24"/>
        </w:rPr>
        <w:t xml:space="preserve">develops </w:t>
      </w:r>
      <w:r w:rsidRPr="00AE4B29">
        <w:rPr>
          <w:rFonts w:ascii="Times New Roman" w:hAnsi="Times New Roman" w:cs="Times New Roman"/>
          <w:sz w:val="24"/>
          <w:szCs w:val="24"/>
        </w:rPr>
        <w:t xml:space="preserve">around the </w:t>
      </w:r>
      <w:r>
        <w:rPr>
          <w:rFonts w:ascii="Times New Roman" w:hAnsi="Times New Roman" w:cs="Times New Roman"/>
          <w:sz w:val="24"/>
          <w:szCs w:val="24"/>
        </w:rPr>
        <w:t>principle</w:t>
      </w:r>
      <w:r w:rsidRPr="00AE4B29">
        <w:rPr>
          <w:rFonts w:ascii="Times New Roman" w:hAnsi="Times New Roman" w:cs="Times New Roman"/>
          <w:sz w:val="24"/>
          <w:szCs w:val="24"/>
        </w:rPr>
        <w:t xml:space="preserve"> that</w:t>
      </w:r>
      <w:r>
        <w:rPr>
          <w:rFonts w:ascii="Times New Roman" w:hAnsi="Times New Roman" w:cs="Times New Roman"/>
          <w:sz w:val="24"/>
          <w:szCs w:val="24"/>
        </w:rPr>
        <w:t>,</w:t>
      </w:r>
      <w:r w:rsidRPr="00AE4B29">
        <w:rPr>
          <w:rFonts w:ascii="Times New Roman" w:hAnsi="Times New Roman" w:cs="Times New Roman"/>
          <w:sz w:val="24"/>
          <w:szCs w:val="24"/>
        </w:rPr>
        <w:t xml:space="preserve"> as the distance of a household from access to a certain type of good or service increases, the </w:t>
      </w:r>
      <w:r>
        <w:rPr>
          <w:rFonts w:ascii="Times New Roman" w:hAnsi="Times New Roman" w:cs="Times New Roman"/>
          <w:sz w:val="24"/>
          <w:szCs w:val="24"/>
        </w:rPr>
        <w:t xml:space="preserve">demanded </w:t>
      </w:r>
      <w:r w:rsidRPr="00AE4B29">
        <w:rPr>
          <w:rFonts w:ascii="Times New Roman" w:hAnsi="Times New Roman" w:cs="Times New Roman"/>
          <w:sz w:val="24"/>
          <w:szCs w:val="24"/>
        </w:rPr>
        <w:t xml:space="preserve">quantity </w:t>
      </w:r>
      <w:r>
        <w:rPr>
          <w:rFonts w:ascii="Times New Roman" w:hAnsi="Times New Roman" w:cs="Times New Roman"/>
          <w:sz w:val="24"/>
          <w:szCs w:val="24"/>
        </w:rPr>
        <w:t>of such</w:t>
      </w:r>
      <w:r w:rsidRPr="00AE4B29">
        <w:rPr>
          <w:rFonts w:ascii="Times New Roman" w:hAnsi="Times New Roman" w:cs="Times New Roman"/>
          <w:sz w:val="24"/>
          <w:szCs w:val="24"/>
        </w:rPr>
        <w:t xml:space="preserve"> good or service decreases. Where the distance between the good and the consumer is minimal, demand increases because transport costs are lower. There are different demand thresholds for each type of product: the less necessary and therefore rarer goods or services will be concentrated in places with a large population because the greater the concentration of inhabitants, the higher the probability that those goods or services will meet demand. Those cities that do not </w:t>
      </w:r>
      <w:r w:rsidR="00356827">
        <w:rPr>
          <w:rFonts w:ascii="Times New Roman" w:hAnsi="Times New Roman" w:cs="Times New Roman"/>
          <w:sz w:val="24"/>
          <w:szCs w:val="24"/>
        </w:rPr>
        <w:t>reach</w:t>
      </w:r>
      <w:r w:rsidRPr="00AE4B29">
        <w:rPr>
          <w:rFonts w:ascii="Times New Roman" w:hAnsi="Times New Roman" w:cs="Times New Roman"/>
          <w:sz w:val="24"/>
          <w:szCs w:val="24"/>
        </w:rPr>
        <w:t xml:space="preserve"> the threshold of ancillary or rare goods and services will revolve around the central location that produces and disposes of them. The model replicates in geography the physical argument that mass crystallises around a core in an orderly fashion. </w:t>
      </w:r>
      <w:r w:rsidRPr="00F009B8">
        <w:rPr>
          <w:rFonts w:ascii="Times New Roman" w:hAnsi="Times New Roman" w:cs="Times New Roman"/>
          <w:sz w:val="24"/>
          <w:szCs w:val="24"/>
        </w:rPr>
        <w:t xml:space="preserve">The circle is the </w:t>
      </w:r>
      <w:r>
        <w:rPr>
          <w:rFonts w:ascii="Times New Roman" w:hAnsi="Times New Roman" w:cs="Times New Roman"/>
          <w:sz w:val="24"/>
          <w:szCs w:val="24"/>
        </w:rPr>
        <w:t>geometrical figure</w:t>
      </w:r>
      <w:r w:rsidRPr="00F009B8">
        <w:rPr>
          <w:rFonts w:ascii="Times New Roman" w:hAnsi="Times New Roman" w:cs="Times New Roman"/>
          <w:sz w:val="24"/>
          <w:szCs w:val="24"/>
        </w:rPr>
        <w:t xml:space="preserve"> of the ideal geographic region, uniform from a physical point of view; but</w:t>
      </w:r>
      <w:r>
        <w:rPr>
          <w:rFonts w:ascii="Times New Roman" w:hAnsi="Times New Roman" w:cs="Times New Roman"/>
          <w:sz w:val="24"/>
          <w:szCs w:val="24"/>
        </w:rPr>
        <w:t xml:space="preserve">, since </w:t>
      </w:r>
      <w:r w:rsidRPr="00F009B8">
        <w:rPr>
          <w:rFonts w:ascii="Times New Roman" w:hAnsi="Times New Roman" w:cs="Times New Roman"/>
          <w:sz w:val="24"/>
          <w:szCs w:val="24"/>
        </w:rPr>
        <w:t xml:space="preserve">in </w:t>
      </w:r>
      <w:r w:rsidR="00356827">
        <w:rPr>
          <w:rFonts w:ascii="Times New Roman" w:hAnsi="Times New Roman" w:cs="Times New Roman"/>
          <w:sz w:val="24"/>
          <w:szCs w:val="24"/>
        </w:rPr>
        <w:t xml:space="preserve">real </w:t>
      </w:r>
      <w:r w:rsidRPr="00F009B8">
        <w:rPr>
          <w:rFonts w:ascii="Times New Roman" w:hAnsi="Times New Roman" w:cs="Times New Roman"/>
          <w:sz w:val="24"/>
          <w:szCs w:val="24"/>
        </w:rPr>
        <w:t xml:space="preserve">space several circles do not touch each other except by a point, there would be wasted space, peripheral areas placed at </w:t>
      </w:r>
      <w:r w:rsidR="00356827">
        <w:rPr>
          <w:rFonts w:ascii="Times New Roman" w:hAnsi="Times New Roman" w:cs="Times New Roman"/>
          <w:sz w:val="24"/>
          <w:szCs w:val="24"/>
        </w:rPr>
        <w:t xml:space="preserve">non </w:t>
      </w:r>
      <w:r w:rsidRPr="00F009B8">
        <w:rPr>
          <w:rFonts w:ascii="Times New Roman" w:hAnsi="Times New Roman" w:cs="Times New Roman"/>
          <w:sz w:val="24"/>
          <w:szCs w:val="24"/>
        </w:rPr>
        <w:t>optimal distances from the centres.</w:t>
      </w:r>
      <w:r>
        <w:rPr>
          <w:rFonts w:ascii="Times New Roman" w:hAnsi="Times New Roman" w:cs="Times New Roman"/>
          <w:sz w:val="24"/>
          <w:szCs w:val="24"/>
        </w:rPr>
        <w:t xml:space="preserve"> </w:t>
      </w:r>
      <w:r w:rsidRPr="00F009B8">
        <w:rPr>
          <w:rFonts w:ascii="Times New Roman" w:hAnsi="Times New Roman" w:cs="Times New Roman"/>
          <w:sz w:val="24"/>
          <w:szCs w:val="24"/>
        </w:rPr>
        <w:t>The model</w:t>
      </w:r>
      <w:r>
        <w:rPr>
          <w:rFonts w:ascii="Times New Roman" w:hAnsi="Times New Roman" w:cs="Times New Roman"/>
          <w:sz w:val="24"/>
          <w:szCs w:val="24"/>
        </w:rPr>
        <w:t>, therefore, is</w:t>
      </w:r>
      <w:r w:rsidRPr="00F009B8">
        <w:rPr>
          <w:rFonts w:ascii="Times New Roman" w:hAnsi="Times New Roman" w:cs="Times New Roman"/>
          <w:sz w:val="24"/>
          <w:szCs w:val="24"/>
        </w:rPr>
        <w:t xml:space="preserve"> corrected by replacing circles with hexagons</w:t>
      </w:r>
      <w:r>
        <w:rPr>
          <w:rFonts w:ascii="Times New Roman" w:hAnsi="Times New Roman" w:cs="Times New Roman"/>
          <w:sz w:val="24"/>
          <w:szCs w:val="24"/>
        </w:rPr>
        <w:t xml:space="preserve"> that </w:t>
      </w:r>
      <w:r w:rsidRPr="00F009B8">
        <w:rPr>
          <w:rFonts w:ascii="Times New Roman" w:hAnsi="Times New Roman" w:cs="Times New Roman"/>
          <w:sz w:val="24"/>
          <w:szCs w:val="24"/>
        </w:rPr>
        <w:t>share adjacent sides and avoid the inconvenience of wasted space.</w:t>
      </w:r>
      <w:r>
        <w:rPr>
          <w:rFonts w:ascii="Times New Roman" w:hAnsi="Times New Roman" w:cs="Times New Roman"/>
          <w:sz w:val="24"/>
          <w:szCs w:val="24"/>
        </w:rPr>
        <w:t xml:space="preserve"> </w:t>
      </w:r>
      <w:r w:rsidRPr="00F009B8">
        <w:rPr>
          <w:rFonts w:ascii="Times New Roman" w:hAnsi="Times New Roman" w:cs="Times New Roman"/>
          <w:sz w:val="24"/>
          <w:szCs w:val="24"/>
        </w:rPr>
        <w:t>Knowledge of simple spatial laws common to physical nature and human settlements would thus provide the key to judging existing settlements, as well as to constructing new ones, arranged in strictly functional hierarchies.</w:t>
      </w:r>
      <w:r>
        <w:rPr>
          <w:rFonts w:ascii="Times New Roman" w:hAnsi="Times New Roman" w:cs="Times New Roman"/>
          <w:sz w:val="24"/>
          <w:szCs w:val="24"/>
        </w:rPr>
        <w:t xml:space="preserve"> </w:t>
      </w:r>
      <w:r w:rsidRPr="004143D8">
        <w:rPr>
          <w:rFonts w:ascii="Times New Roman" w:hAnsi="Times New Roman" w:cs="Times New Roman"/>
          <w:sz w:val="24"/>
          <w:szCs w:val="24"/>
        </w:rPr>
        <w:t xml:space="preserve">At this level, the </w:t>
      </w:r>
      <w:r>
        <w:rPr>
          <w:rFonts w:ascii="Times New Roman" w:hAnsi="Times New Roman" w:cs="Times New Roman"/>
          <w:sz w:val="24"/>
          <w:szCs w:val="24"/>
        </w:rPr>
        <w:t>cognitive</w:t>
      </w:r>
      <w:r w:rsidRPr="004143D8">
        <w:rPr>
          <w:rFonts w:ascii="Times New Roman" w:hAnsi="Times New Roman" w:cs="Times New Roman"/>
          <w:sz w:val="24"/>
          <w:szCs w:val="24"/>
        </w:rPr>
        <w:t xml:space="preserve"> and aesthetic spheres are united in the perfect adequacy of forms consistent with logic. The organisation of geographic space according to criteria of efficiency, functionality and simplicity, </w:t>
      </w:r>
      <w:r>
        <w:rPr>
          <w:rFonts w:ascii="Times New Roman" w:hAnsi="Times New Roman" w:cs="Times New Roman"/>
          <w:sz w:val="24"/>
          <w:szCs w:val="24"/>
        </w:rPr>
        <w:t>elicits</w:t>
      </w:r>
      <w:r w:rsidRPr="004143D8">
        <w:rPr>
          <w:rFonts w:ascii="Times New Roman" w:hAnsi="Times New Roman" w:cs="Times New Roman"/>
          <w:sz w:val="24"/>
          <w:szCs w:val="24"/>
        </w:rPr>
        <w:t xml:space="preserve"> a pure and disinterested aesthetic pleasure, detached from the cultural </w:t>
      </w:r>
      <w:r>
        <w:rPr>
          <w:rFonts w:ascii="Times New Roman" w:hAnsi="Times New Roman" w:cs="Times New Roman"/>
          <w:sz w:val="24"/>
          <w:szCs w:val="24"/>
        </w:rPr>
        <w:t>deposits</w:t>
      </w:r>
      <w:r w:rsidRPr="004143D8">
        <w:rPr>
          <w:rFonts w:ascii="Times New Roman" w:hAnsi="Times New Roman" w:cs="Times New Roman"/>
          <w:sz w:val="24"/>
          <w:szCs w:val="24"/>
        </w:rPr>
        <w:t xml:space="preserve"> of an old humanity attached to its own</w:t>
      </w:r>
      <w:r>
        <w:rPr>
          <w:rFonts w:ascii="Times New Roman" w:hAnsi="Times New Roman" w:cs="Times New Roman"/>
          <w:sz w:val="24"/>
          <w:szCs w:val="24"/>
        </w:rPr>
        <w:t xml:space="preserve"> aesthetic habits</w:t>
      </w:r>
      <w:r w:rsidRPr="004143D8">
        <w:rPr>
          <w:rFonts w:ascii="Times New Roman" w:hAnsi="Times New Roman" w:cs="Times New Roman"/>
          <w:sz w:val="24"/>
          <w:szCs w:val="24"/>
        </w:rPr>
        <w:t>:</w:t>
      </w:r>
    </w:p>
    <w:p w14:paraId="271E73E7" w14:textId="77777777" w:rsidR="00FB2133" w:rsidRPr="004143D8" w:rsidRDefault="00FB2133" w:rsidP="00FB2133">
      <w:pPr>
        <w:spacing w:line="240" w:lineRule="auto"/>
        <w:ind w:left="567" w:right="567"/>
        <w:rPr>
          <w:rFonts w:ascii="Times New Roman" w:hAnsi="Times New Roman" w:cs="Times New Roman"/>
        </w:rPr>
      </w:pPr>
      <w:r w:rsidRPr="004143D8">
        <w:rPr>
          <w:rFonts w:ascii="Times New Roman" w:hAnsi="Times New Roman" w:cs="Times New Roman"/>
        </w:rPr>
        <w:t>The more strongly and purely the location, shape and size express the centralised character of community spaces, the greater our aesthetic pleasure will be, because we recognise that the congruence of purpose and meaning with the external form is logically correct and therefore can be appreciated as clearly</w:t>
      </w:r>
      <w:r>
        <w:rPr>
          <w:rFonts w:ascii="Times New Roman" w:hAnsi="Times New Roman" w:cs="Times New Roman"/>
        </w:rPr>
        <w:t xml:space="preserve"> (Christaller 1966, p. 14)</w:t>
      </w:r>
    </w:p>
    <w:p w14:paraId="5651329E" w14:textId="77777777" w:rsidR="00FB2133" w:rsidRDefault="00FB2133" w:rsidP="00FB2133">
      <w:pPr>
        <w:spacing w:line="240" w:lineRule="auto"/>
        <w:rPr>
          <w:rFonts w:ascii="Times New Roman" w:hAnsi="Times New Roman" w:cs="Times New Roman"/>
          <w:sz w:val="24"/>
          <w:szCs w:val="24"/>
        </w:rPr>
      </w:pPr>
      <w:r w:rsidRPr="00F009B8">
        <w:rPr>
          <w:rFonts w:ascii="Times New Roman" w:hAnsi="Times New Roman" w:cs="Times New Roman"/>
          <w:sz w:val="24"/>
          <w:szCs w:val="24"/>
        </w:rPr>
        <w:t>Geographer Tim Cresswell</w:t>
      </w:r>
      <w:r>
        <w:rPr>
          <w:rFonts w:ascii="Times New Roman" w:hAnsi="Times New Roman" w:cs="Times New Roman"/>
          <w:sz w:val="24"/>
          <w:szCs w:val="24"/>
        </w:rPr>
        <w:t xml:space="preserve"> (2013),</w:t>
      </w:r>
      <w:r w:rsidRPr="00F009B8">
        <w:rPr>
          <w:rFonts w:ascii="Times New Roman" w:hAnsi="Times New Roman" w:cs="Times New Roman"/>
          <w:sz w:val="24"/>
          <w:szCs w:val="24"/>
        </w:rPr>
        <w:t xml:space="preserve"> in presenting Christaller</w:t>
      </w:r>
      <w:r>
        <w:rPr>
          <w:rFonts w:ascii="Times New Roman" w:hAnsi="Times New Roman" w:cs="Times New Roman"/>
          <w:sz w:val="24"/>
          <w:szCs w:val="24"/>
        </w:rPr>
        <w:t>’</w:t>
      </w:r>
      <w:r w:rsidRPr="00F009B8">
        <w:rPr>
          <w:rFonts w:ascii="Times New Roman" w:hAnsi="Times New Roman" w:cs="Times New Roman"/>
          <w:sz w:val="24"/>
          <w:szCs w:val="24"/>
        </w:rPr>
        <w:t xml:space="preserve">s work, </w:t>
      </w:r>
      <w:r>
        <w:rPr>
          <w:rFonts w:ascii="Times New Roman" w:hAnsi="Times New Roman" w:cs="Times New Roman"/>
          <w:sz w:val="24"/>
          <w:szCs w:val="24"/>
        </w:rPr>
        <w:t>reminds</w:t>
      </w:r>
      <w:r w:rsidRPr="00F009B8">
        <w:rPr>
          <w:rFonts w:ascii="Times New Roman" w:hAnsi="Times New Roman" w:cs="Times New Roman"/>
          <w:sz w:val="24"/>
          <w:szCs w:val="24"/>
        </w:rPr>
        <w:t xml:space="preserve"> that the author worked as a planner in the Third Reich</w:t>
      </w:r>
      <w:r>
        <w:rPr>
          <w:rFonts w:ascii="Times New Roman" w:hAnsi="Times New Roman" w:cs="Times New Roman"/>
          <w:sz w:val="24"/>
          <w:szCs w:val="24"/>
        </w:rPr>
        <w:t>’</w:t>
      </w:r>
      <w:r w:rsidRPr="00F009B8">
        <w:rPr>
          <w:rFonts w:ascii="Times New Roman" w:hAnsi="Times New Roman" w:cs="Times New Roman"/>
          <w:sz w:val="24"/>
          <w:szCs w:val="24"/>
        </w:rPr>
        <w:t>s working group dedicated to territorial investigation</w:t>
      </w:r>
      <w:r>
        <w:rPr>
          <w:rFonts w:ascii="Times New Roman" w:hAnsi="Times New Roman" w:cs="Times New Roman"/>
          <w:sz w:val="24"/>
          <w:szCs w:val="24"/>
        </w:rPr>
        <w:t xml:space="preserve">. </w:t>
      </w:r>
    </w:p>
    <w:p w14:paraId="045B4207" w14:textId="6758E9C1" w:rsidR="00164EF7" w:rsidRDefault="00FB2133" w:rsidP="00C20BE4">
      <w:pPr>
        <w:spacing w:line="240" w:lineRule="auto"/>
        <w:rPr>
          <w:rFonts w:ascii="Times New Roman" w:hAnsi="Times New Roman" w:cs="Times New Roman"/>
          <w:sz w:val="24"/>
          <w:szCs w:val="24"/>
        </w:rPr>
      </w:pPr>
      <w:r>
        <w:rPr>
          <w:rFonts w:ascii="Times New Roman" w:hAnsi="Times New Roman" w:cs="Times New Roman"/>
          <w:sz w:val="24"/>
          <w:szCs w:val="24"/>
        </w:rPr>
        <w:t>It is worth noticing that Christaller gives the term “place” the meaning of mere location, a geometrical form placed in a geometrical space. In general, according to geographer John Agnew,</w:t>
      </w:r>
      <w:r w:rsidRPr="009A51A5">
        <w:t xml:space="preserve"> </w:t>
      </w:r>
      <w:r w:rsidRPr="009A51A5">
        <w:rPr>
          <w:rFonts w:ascii="Times New Roman" w:hAnsi="Times New Roman" w:cs="Times New Roman"/>
          <w:sz w:val="24"/>
          <w:szCs w:val="24"/>
        </w:rPr>
        <w:t>abstract spatial analysis “tends to view places as nodes in space simply reflective of the spatial imprint of universal physical, social or economic processes”</w:t>
      </w:r>
      <w:r>
        <w:rPr>
          <w:rFonts w:ascii="Times New Roman" w:hAnsi="Times New Roman" w:cs="Times New Roman"/>
          <w:sz w:val="24"/>
          <w:szCs w:val="24"/>
        </w:rPr>
        <w:t xml:space="preserve"> (Agnew 2011, p. 317). The non-relational model of beauty that informs Christaller’s approach results from a peculiar convergence of classicism, rationalism, and positivism. Such an approach surely interconnects the cognitive, the moral, and the aesthetic spheres, but its anti-phenomenological attitude excludes aesthetic spatial experiences and practices and affective place-attachments from its scopes. In order to fight aesthetic subjectivism or culturalism, radical spatialism subscribes to a version of the Great Theory that ends up denying its own assumptions. In fact, in the </w:t>
      </w:r>
      <w:r>
        <w:rPr>
          <w:rFonts w:ascii="Times New Roman" w:hAnsi="Times New Roman" w:cs="Times New Roman"/>
          <w:sz w:val="24"/>
          <w:szCs w:val="24"/>
        </w:rPr>
        <w:lastRenderedPageBreak/>
        <w:t xml:space="preserve">manifold accounts of the Great Theory of beauty described by Tatarkiewicz, the universal and moral nature of beauty is always also phenomenological. The beauty of the </w:t>
      </w:r>
      <w:r w:rsidRPr="00BE251C">
        <w:rPr>
          <w:rFonts w:ascii="Times New Roman" w:hAnsi="Times New Roman" w:cs="Times New Roman"/>
          <w:i/>
          <w:iCs/>
          <w:sz w:val="24"/>
          <w:szCs w:val="24"/>
        </w:rPr>
        <w:t>cosmos</w:t>
      </w:r>
      <w:r w:rsidR="00526E37" w:rsidRPr="00526E37">
        <w:rPr>
          <w:rFonts w:ascii="Times New Roman" w:hAnsi="Times New Roman" w:cs="Times New Roman"/>
          <w:sz w:val="24"/>
          <w:szCs w:val="24"/>
        </w:rPr>
        <w:t>,</w:t>
      </w:r>
      <w:r w:rsidRPr="00526E37">
        <w:rPr>
          <w:rFonts w:ascii="Times New Roman" w:hAnsi="Times New Roman" w:cs="Times New Roman"/>
          <w:sz w:val="24"/>
          <w:szCs w:val="24"/>
        </w:rPr>
        <w:t xml:space="preserve"> </w:t>
      </w:r>
      <w:r>
        <w:rPr>
          <w:rFonts w:ascii="Times New Roman" w:hAnsi="Times New Roman" w:cs="Times New Roman"/>
          <w:sz w:val="24"/>
          <w:szCs w:val="24"/>
        </w:rPr>
        <w:t>according to the Great Theory</w:t>
      </w:r>
      <w:r w:rsidR="00526E37">
        <w:rPr>
          <w:rFonts w:ascii="Times New Roman" w:hAnsi="Times New Roman" w:cs="Times New Roman"/>
          <w:sz w:val="24"/>
          <w:szCs w:val="24"/>
        </w:rPr>
        <w:t>,</w:t>
      </w:r>
      <w:r>
        <w:rPr>
          <w:rFonts w:ascii="Times New Roman" w:hAnsi="Times New Roman" w:cs="Times New Roman"/>
          <w:sz w:val="24"/>
          <w:szCs w:val="24"/>
        </w:rPr>
        <w:t xml:space="preserve"> is not the result of a disenchanted, disembodied rationality which imposes itself on an otherwise irrational nature</w:t>
      </w:r>
      <w:r w:rsidR="00BE251C">
        <w:rPr>
          <w:rFonts w:ascii="Times New Roman" w:hAnsi="Times New Roman" w:cs="Times New Roman"/>
          <w:sz w:val="24"/>
          <w:szCs w:val="24"/>
        </w:rPr>
        <w:t xml:space="preserve"> from the outside</w:t>
      </w:r>
      <w:r>
        <w:rPr>
          <w:rFonts w:ascii="Times New Roman" w:hAnsi="Times New Roman" w:cs="Times New Roman"/>
          <w:sz w:val="24"/>
          <w:szCs w:val="24"/>
        </w:rPr>
        <w:t>. On the contrary, it consists in the intelligible</w:t>
      </w:r>
      <w:r w:rsidR="00BE251C">
        <w:rPr>
          <w:rFonts w:ascii="Times New Roman" w:hAnsi="Times New Roman" w:cs="Times New Roman"/>
          <w:sz w:val="24"/>
          <w:szCs w:val="24"/>
        </w:rPr>
        <w:t xml:space="preserve"> </w:t>
      </w:r>
      <w:r>
        <w:rPr>
          <w:rFonts w:ascii="Times New Roman" w:hAnsi="Times New Roman" w:cs="Times New Roman"/>
          <w:sz w:val="24"/>
          <w:szCs w:val="24"/>
        </w:rPr>
        <w:t>order of nature itself (</w:t>
      </w:r>
      <w:r w:rsidRPr="003A26D4">
        <w:rPr>
          <w:rFonts w:ascii="Times New Roman" w:hAnsi="Times New Roman" w:cs="Times New Roman"/>
          <w:i/>
          <w:iCs/>
          <w:sz w:val="24"/>
          <w:szCs w:val="24"/>
        </w:rPr>
        <w:t>physis</w:t>
      </w:r>
      <w:r>
        <w:rPr>
          <w:rFonts w:ascii="Times New Roman" w:hAnsi="Times New Roman" w:cs="Times New Roman"/>
          <w:sz w:val="24"/>
          <w:szCs w:val="24"/>
        </w:rPr>
        <w:t>), which unfolds organically and dynamically, shying away from rigid schematism and fixity</w:t>
      </w:r>
      <w:r w:rsidR="00BE251C">
        <w:rPr>
          <w:rFonts w:ascii="Times New Roman" w:hAnsi="Times New Roman" w:cs="Times New Roman"/>
          <w:sz w:val="24"/>
          <w:szCs w:val="24"/>
        </w:rPr>
        <w:t xml:space="preserve"> </w:t>
      </w:r>
      <w:r>
        <w:rPr>
          <w:rFonts w:ascii="Times New Roman" w:hAnsi="Times New Roman" w:cs="Times New Roman"/>
          <w:sz w:val="24"/>
          <w:szCs w:val="24"/>
        </w:rPr>
        <w:t>(Vercellone 20</w:t>
      </w:r>
      <w:r w:rsidR="00BE251C">
        <w:rPr>
          <w:rFonts w:ascii="Times New Roman" w:hAnsi="Times New Roman" w:cs="Times New Roman"/>
          <w:sz w:val="24"/>
          <w:szCs w:val="24"/>
        </w:rPr>
        <w:t>08</w:t>
      </w:r>
      <w:r>
        <w:rPr>
          <w:rFonts w:ascii="Times New Roman" w:hAnsi="Times New Roman" w:cs="Times New Roman"/>
          <w:sz w:val="24"/>
          <w:szCs w:val="24"/>
        </w:rPr>
        <w:t>). This order is ontological, moral, and aesthetical-phenomenological at the same time, as long as humans take part in it with the unity of their being. The question is i</w:t>
      </w:r>
      <w:r w:rsidR="00526E37">
        <w:rPr>
          <w:rFonts w:ascii="Times New Roman" w:hAnsi="Times New Roman" w:cs="Times New Roman"/>
          <w:sz w:val="24"/>
          <w:szCs w:val="24"/>
        </w:rPr>
        <w:t>f</w:t>
      </w:r>
      <w:r>
        <w:rPr>
          <w:rFonts w:ascii="Times New Roman" w:hAnsi="Times New Roman" w:cs="Times New Roman"/>
          <w:sz w:val="24"/>
          <w:szCs w:val="24"/>
        </w:rPr>
        <w:t xml:space="preserve"> is possible to retrieve such unity of the ontological, the moral, and the aesthetic-phenomenological dimensions without falling into intellectualistic metaphysics as much as controversial and reactionary nostalgias. A possible way is to shift our focus from the concept of space and the concept of place, and see how notion of beauty resonates with respect to this latter. </w:t>
      </w:r>
    </w:p>
    <w:p w14:paraId="4368FCC2" w14:textId="77777777" w:rsidR="00FB2133" w:rsidRDefault="00FB2133" w:rsidP="00C20BE4">
      <w:pPr>
        <w:spacing w:line="240" w:lineRule="auto"/>
        <w:rPr>
          <w:rFonts w:ascii="Times New Roman" w:hAnsi="Times New Roman" w:cs="Times New Roman"/>
          <w:sz w:val="24"/>
          <w:szCs w:val="24"/>
        </w:rPr>
      </w:pPr>
    </w:p>
    <w:p w14:paraId="1C39285A" w14:textId="46643CCD" w:rsidR="00D054A6" w:rsidRPr="007011D6" w:rsidRDefault="00983D67" w:rsidP="00FB2133">
      <w:pPr>
        <w:pStyle w:val="Paragrafoelenco"/>
        <w:numPr>
          <w:ilvl w:val="0"/>
          <w:numId w:val="3"/>
        </w:numPr>
        <w:spacing w:line="240" w:lineRule="auto"/>
        <w:rPr>
          <w:rFonts w:ascii="Times New Roman" w:hAnsi="Times New Roman" w:cs="Times New Roman"/>
          <w:b/>
          <w:bCs/>
          <w:sz w:val="24"/>
          <w:szCs w:val="24"/>
        </w:rPr>
      </w:pPr>
      <w:r>
        <w:rPr>
          <w:rFonts w:ascii="Times New Roman" w:hAnsi="Times New Roman" w:cs="Times New Roman"/>
          <w:b/>
          <w:bCs/>
          <w:sz w:val="24"/>
          <w:szCs w:val="24"/>
        </w:rPr>
        <w:t>Place</w:t>
      </w:r>
      <w:r w:rsidR="00A218DF">
        <w:rPr>
          <w:rFonts w:ascii="Times New Roman" w:hAnsi="Times New Roman" w:cs="Times New Roman"/>
          <w:b/>
          <w:bCs/>
          <w:sz w:val="24"/>
          <w:szCs w:val="24"/>
        </w:rPr>
        <w:t xml:space="preserve"> a</w:t>
      </w:r>
      <w:r>
        <w:rPr>
          <w:rFonts w:ascii="Times New Roman" w:hAnsi="Times New Roman" w:cs="Times New Roman"/>
          <w:b/>
          <w:bCs/>
          <w:sz w:val="24"/>
          <w:szCs w:val="24"/>
        </w:rPr>
        <w:t>nd beauty</w:t>
      </w:r>
    </w:p>
    <w:p w14:paraId="08C8F665" w14:textId="3B6B6D6E" w:rsidR="004E7088" w:rsidRDefault="00F33FE6" w:rsidP="00C20BE4">
      <w:pPr>
        <w:spacing w:line="240" w:lineRule="auto"/>
        <w:rPr>
          <w:rFonts w:ascii="Times New Roman" w:hAnsi="Times New Roman" w:cs="Times New Roman"/>
          <w:sz w:val="24"/>
          <w:szCs w:val="24"/>
        </w:rPr>
      </w:pPr>
      <w:r>
        <w:rPr>
          <w:rFonts w:ascii="Times New Roman" w:hAnsi="Times New Roman" w:cs="Times New Roman"/>
          <w:sz w:val="24"/>
          <w:szCs w:val="24"/>
        </w:rPr>
        <w:t>I</w:t>
      </w:r>
      <w:r w:rsidRPr="00F33FE6">
        <w:rPr>
          <w:rFonts w:ascii="Times New Roman" w:hAnsi="Times New Roman" w:cs="Times New Roman"/>
          <w:sz w:val="24"/>
          <w:szCs w:val="24"/>
        </w:rPr>
        <w:t>f it were possible to reduce to a word</w:t>
      </w:r>
      <w:r>
        <w:rPr>
          <w:rFonts w:ascii="Times New Roman" w:hAnsi="Times New Roman" w:cs="Times New Roman"/>
          <w:sz w:val="24"/>
          <w:szCs w:val="24"/>
        </w:rPr>
        <w:t xml:space="preserve"> the </w:t>
      </w:r>
      <w:r w:rsidR="007907E9">
        <w:rPr>
          <w:rFonts w:ascii="Times New Roman" w:hAnsi="Times New Roman" w:cs="Times New Roman"/>
          <w:sz w:val="24"/>
          <w:szCs w:val="24"/>
        </w:rPr>
        <w:t>difference</w:t>
      </w:r>
      <w:r w:rsidR="00791F59">
        <w:rPr>
          <w:rFonts w:ascii="Times New Roman" w:hAnsi="Times New Roman" w:cs="Times New Roman"/>
          <w:sz w:val="24"/>
          <w:szCs w:val="24"/>
        </w:rPr>
        <w:t xml:space="preserve"> between the concepts of space and place, that word would be </w:t>
      </w:r>
      <w:r w:rsidR="0005737F">
        <w:rPr>
          <w:rFonts w:ascii="Times New Roman" w:hAnsi="Times New Roman" w:cs="Times New Roman"/>
          <w:sz w:val="24"/>
          <w:szCs w:val="24"/>
        </w:rPr>
        <w:t xml:space="preserve">“home”. </w:t>
      </w:r>
      <w:r w:rsidR="002378EE">
        <w:rPr>
          <w:rFonts w:ascii="Times New Roman" w:hAnsi="Times New Roman" w:cs="Times New Roman"/>
          <w:sz w:val="24"/>
          <w:szCs w:val="24"/>
        </w:rPr>
        <w:t>T</w:t>
      </w:r>
      <w:r w:rsidR="00CB0ECF">
        <w:rPr>
          <w:rFonts w:ascii="Times New Roman" w:hAnsi="Times New Roman" w:cs="Times New Roman"/>
          <w:sz w:val="24"/>
          <w:szCs w:val="24"/>
        </w:rPr>
        <w:t>h</w:t>
      </w:r>
      <w:r w:rsidR="002378EE">
        <w:rPr>
          <w:rFonts w:ascii="Times New Roman" w:hAnsi="Times New Roman" w:cs="Times New Roman"/>
          <w:sz w:val="24"/>
          <w:szCs w:val="24"/>
        </w:rPr>
        <w:t>is</w:t>
      </w:r>
      <w:r w:rsidR="00572D64">
        <w:rPr>
          <w:rFonts w:ascii="Times New Roman" w:hAnsi="Times New Roman" w:cs="Times New Roman"/>
          <w:sz w:val="24"/>
          <w:szCs w:val="24"/>
        </w:rPr>
        <w:t xml:space="preserve"> is already clear at the level of everyday speech</w:t>
      </w:r>
      <w:r w:rsidR="00095DEB">
        <w:rPr>
          <w:rFonts w:ascii="Times New Roman" w:hAnsi="Times New Roman" w:cs="Times New Roman"/>
          <w:sz w:val="24"/>
          <w:szCs w:val="24"/>
        </w:rPr>
        <w:t xml:space="preserve">, at least in the </w:t>
      </w:r>
      <w:r w:rsidR="00D03EFB">
        <w:rPr>
          <w:rFonts w:ascii="Times New Roman" w:hAnsi="Times New Roman" w:cs="Times New Roman"/>
          <w:sz w:val="24"/>
          <w:szCs w:val="24"/>
        </w:rPr>
        <w:t>Romance and Anglo-Saxon languages</w:t>
      </w:r>
      <w:r w:rsidR="00572D64">
        <w:rPr>
          <w:rFonts w:ascii="Times New Roman" w:hAnsi="Times New Roman" w:cs="Times New Roman"/>
          <w:sz w:val="24"/>
          <w:szCs w:val="24"/>
        </w:rPr>
        <w:t xml:space="preserve">. </w:t>
      </w:r>
      <w:r w:rsidR="001A415E">
        <w:rPr>
          <w:rFonts w:ascii="Times New Roman" w:hAnsi="Times New Roman" w:cs="Times New Roman"/>
          <w:sz w:val="24"/>
          <w:szCs w:val="24"/>
        </w:rPr>
        <w:t xml:space="preserve">The word </w:t>
      </w:r>
      <w:r w:rsidR="003631B8">
        <w:rPr>
          <w:rFonts w:ascii="Times New Roman" w:hAnsi="Times New Roman" w:cs="Times New Roman"/>
          <w:sz w:val="24"/>
          <w:szCs w:val="24"/>
        </w:rPr>
        <w:t>“</w:t>
      </w:r>
      <w:r w:rsidR="001C575F">
        <w:rPr>
          <w:rFonts w:ascii="Times New Roman" w:hAnsi="Times New Roman" w:cs="Times New Roman"/>
          <w:sz w:val="24"/>
          <w:szCs w:val="24"/>
        </w:rPr>
        <w:t>p</w:t>
      </w:r>
      <w:r w:rsidR="003631B8">
        <w:rPr>
          <w:rFonts w:ascii="Times New Roman" w:hAnsi="Times New Roman" w:cs="Times New Roman"/>
          <w:sz w:val="24"/>
          <w:szCs w:val="24"/>
        </w:rPr>
        <w:t>lace”, just like the Italian equivalent “</w:t>
      </w:r>
      <w:r w:rsidR="003631B8" w:rsidRPr="00095DEB">
        <w:rPr>
          <w:rFonts w:ascii="Times New Roman" w:hAnsi="Times New Roman" w:cs="Times New Roman"/>
          <w:i/>
          <w:iCs/>
          <w:sz w:val="24"/>
          <w:szCs w:val="24"/>
        </w:rPr>
        <w:t>luogo</w:t>
      </w:r>
      <w:r w:rsidR="003631B8">
        <w:rPr>
          <w:rFonts w:ascii="Times New Roman" w:hAnsi="Times New Roman" w:cs="Times New Roman"/>
          <w:sz w:val="24"/>
          <w:szCs w:val="24"/>
        </w:rPr>
        <w:t>”, the Spanish “</w:t>
      </w:r>
      <w:r w:rsidR="00BE251C">
        <w:rPr>
          <w:rFonts w:ascii="Times New Roman" w:hAnsi="Times New Roman" w:cs="Times New Roman"/>
          <w:i/>
          <w:iCs/>
          <w:sz w:val="24"/>
          <w:szCs w:val="24"/>
        </w:rPr>
        <w:t>lugar</w:t>
      </w:r>
      <w:r w:rsidR="003631B8">
        <w:rPr>
          <w:rFonts w:ascii="Times New Roman" w:hAnsi="Times New Roman" w:cs="Times New Roman"/>
          <w:sz w:val="24"/>
          <w:szCs w:val="24"/>
        </w:rPr>
        <w:t>”, the French “</w:t>
      </w:r>
      <w:r w:rsidR="003631B8" w:rsidRPr="00095DEB">
        <w:rPr>
          <w:rFonts w:ascii="Times New Roman" w:hAnsi="Times New Roman" w:cs="Times New Roman"/>
          <w:i/>
          <w:iCs/>
          <w:sz w:val="24"/>
          <w:szCs w:val="24"/>
        </w:rPr>
        <w:t>lieu</w:t>
      </w:r>
      <w:r w:rsidR="003631B8">
        <w:rPr>
          <w:rFonts w:ascii="Times New Roman" w:hAnsi="Times New Roman" w:cs="Times New Roman"/>
          <w:sz w:val="24"/>
          <w:szCs w:val="24"/>
        </w:rPr>
        <w:t xml:space="preserve">”, </w:t>
      </w:r>
      <w:r w:rsidR="0030458B">
        <w:rPr>
          <w:rFonts w:ascii="Times New Roman" w:hAnsi="Times New Roman" w:cs="Times New Roman"/>
          <w:sz w:val="24"/>
          <w:szCs w:val="24"/>
        </w:rPr>
        <w:t>the German “</w:t>
      </w:r>
      <w:r w:rsidR="0030458B" w:rsidRPr="0030458B">
        <w:rPr>
          <w:rFonts w:ascii="Times New Roman" w:hAnsi="Times New Roman" w:cs="Times New Roman"/>
          <w:i/>
          <w:iCs/>
          <w:sz w:val="24"/>
          <w:szCs w:val="24"/>
        </w:rPr>
        <w:t>Ort</w:t>
      </w:r>
      <w:r w:rsidR="0030458B">
        <w:rPr>
          <w:rFonts w:ascii="Times New Roman" w:hAnsi="Times New Roman" w:cs="Times New Roman"/>
          <w:sz w:val="24"/>
          <w:szCs w:val="24"/>
        </w:rPr>
        <w:t>”, despite the</w:t>
      </w:r>
      <w:r w:rsidR="00BA02F3">
        <w:rPr>
          <w:rFonts w:ascii="Times New Roman" w:hAnsi="Times New Roman" w:cs="Times New Roman"/>
          <w:sz w:val="24"/>
          <w:szCs w:val="24"/>
        </w:rPr>
        <w:t>ir</w:t>
      </w:r>
      <w:r w:rsidR="0030458B">
        <w:rPr>
          <w:rFonts w:ascii="Times New Roman" w:hAnsi="Times New Roman" w:cs="Times New Roman"/>
          <w:sz w:val="24"/>
          <w:szCs w:val="24"/>
        </w:rPr>
        <w:t xml:space="preserve"> different shades of meaning</w:t>
      </w:r>
      <w:r w:rsidR="00BA02F3">
        <w:rPr>
          <w:rFonts w:ascii="Times New Roman" w:hAnsi="Times New Roman" w:cs="Times New Roman"/>
          <w:sz w:val="24"/>
          <w:szCs w:val="24"/>
        </w:rPr>
        <w:t xml:space="preserve">, </w:t>
      </w:r>
      <w:r w:rsidR="0030458B">
        <w:rPr>
          <w:rFonts w:ascii="Times New Roman" w:hAnsi="Times New Roman" w:cs="Times New Roman"/>
          <w:sz w:val="24"/>
          <w:szCs w:val="24"/>
        </w:rPr>
        <w:t xml:space="preserve">all </w:t>
      </w:r>
      <w:r w:rsidR="007B5101">
        <w:rPr>
          <w:rFonts w:ascii="Times New Roman" w:hAnsi="Times New Roman" w:cs="Times New Roman"/>
          <w:sz w:val="24"/>
          <w:szCs w:val="24"/>
        </w:rPr>
        <w:t>refer to a “</w:t>
      </w:r>
      <w:r w:rsidR="00FE4BA4" w:rsidRPr="00FE4BA4">
        <w:rPr>
          <w:rFonts w:ascii="Times New Roman" w:hAnsi="Times New Roman" w:cs="Times New Roman"/>
          <w:sz w:val="24"/>
          <w:szCs w:val="24"/>
        </w:rPr>
        <w:t>specific area or region of the world: a particular city, country</w:t>
      </w:r>
      <w:r w:rsidR="00FE4BA4">
        <w:rPr>
          <w:rFonts w:ascii="Times New Roman" w:hAnsi="Times New Roman" w:cs="Times New Roman"/>
          <w:sz w:val="24"/>
          <w:szCs w:val="24"/>
        </w:rPr>
        <w:t>”</w:t>
      </w:r>
      <w:r w:rsidR="00FE4BA4">
        <w:rPr>
          <w:rStyle w:val="Rimandonotaapidipagina"/>
          <w:rFonts w:ascii="Times New Roman" w:hAnsi="Times New Roman" w:cs="Times New Roman"/>
          <w:sz w:val="24"/>
          <w:szCs w:val="24"/>
        </w:rPr>
        <w:footnoteReference w:id="12"/>
      </w:r>
      <w:r w:rsidR="0098628D">
        <w:rPr>
          <w:rFonts w:ascii="Times New Roman" w:hAnsi="Times New Roman" w:cs="Times New Roman"/>
          <w:sz w:val="24"/>
          <w:szCs w:val="24"/>
        </w:rPr>
        <w:t>.</w:t>
      </w:r>
      <w:r w:rsidR="00BC1949">
        <w:rPr>
          <w:rFonts w:ascii="Times New Roman" w:hAnsi="Times New Roman" w:cs="Times New Roman"/>
          <w:sz w:val="24"/>
          <w:szCs w:val="24"/>
        </w:rPr>
        <w:t xml:space="preserve"> </w:t>
      </w:r>
      <w:r w:rsidR="00244B9A">
        <w:rPr>
          <w:rFonts w:ascii="Times New Roman" w:hAnsi="Times New Roman" w:cs="Times New Roman"/>
          <w:sz w:val="24"/>
          <w:szCs w:val="24"/>
        </w:rPr>
        <w:t>The idiographic character of place</w:t>
      </w:r>
      <w:r w:rsidR="00AF49D3">
        <w:rPr>
          <w:rFonts w:ascii="Times New Roman" w:hAnsi="Times New Roman" w:cs="Times New Roman"/>
          <w:sz w:val="24"/>
          <w:szCs w:val="24"/>
        </w:rPr>
        <w:t>s</w:t>
      </w:r>
      <w:r w:rsidR="00244B9A">
        <w:rPr>
          <w:rFonts w:ascii="Times New Roman" w:hAnsi="Times New Roman" w:cs="Times New Roman"/>
          <w:sz w:val="24"/>
          <w:szCs w:val="24"/>
        </w:rPr>
        <w:t xml:space="preserve"> is what renders </w:t>
      </w:r>
      <w:r w:rsidR="00AF49D3">
        <w:rPr>
          <w:rFonts w:ascii="Times New Roman" w:hAnsi="Times New Roman" w:cs="Times New Roman"/>
          <w:sz w:val="24"/>
          <w:szCs w:val="24"/>
        </w:rPr>
        <w:t>them</w:t>
      </w:r>
      <w:r w:rsidR="00244B9A">
        <w:rPr>
          <w:rFonts w:ascii="Times New Roman" w:hAnsi="Times New Roman" w:cs="Times New Roman"/>
          <w:sz w:val="24"/>
          <w:szCs w:val="24"/>
        </w:rPr>
        <w:t xml:space="preserve"> </w:t>
      </w:r>
      <w:r w:rsidR="00AF49D3">
        <w:rPr>
          <w:rFonts w:ascii="Times New Roman" w:hAnsi="Times New Roman" w:cs="Times New Roman"/>
          <w:sz w:val="24"/>
          <w:szCs w:val="24"/>
        </w:rPr>
        <w:t xml:space="preserve">unique also in the experience of people. </w:t>
      </w:r>
      <w:r w:rsidR="00017BF6">
        <w:rPr>
          <w:rFonts w:ascii="Times New Roman" w:hAnsi="Times New Roman" w:cs="Times New Roman"/>
          <w:sz w:val="24"/>
          <w:szCs w:val="24"/>
        </w:rPr>
        <w:t xml:space="preserve">We all know </w:t>
      </w:r>
      <w:r w:rsidR="00C85265">
        <w:rPr>
          <w:rFonts w:ascii="Times New Roman" w:hAnsi="Times New Roman" w:cs="Times New Roman"/>
          <w:sz w:val="24"/>
          <w:szCs w:val="24"/>
        </w:rPr>
        <w:t xml:space="preserve">at the precategorical level of everyday experience that inhabiting </w:t>
      </w:r>
      <w:r w:rsidR="00B65035">
        <w:rPr>
          <w:rFonts w:ascii="Times New Roman" w:hAnsi="Times New Roman" w:cs="Times New Roman"/>
          <w:sz w:val="24"/>
          <w:szCs w:val="24"/>
        </w:rPr>
        <w:t xml:space="preserve">one place or another is not the same thing. </w:t>
      </w:r>
      <w:r w:rsidR="00052F9E">
        <w:rPr>
          <w:rFonts w:ascii="Times New Roman" w:hAnsi="Times New Roman" w:cs="Times New Roman"/>
          <w:sz w:val="24"/>
          <w:szCs w:val="24"/>
        </w:rPr>
        <w:t>According to Ed Casey, places are those</w:t>
      </w:r>
      <w:r w:rsidR="002F2329">
        <w:rPr>
          <w:rFonts w:ascii="Times New Roman" w:hAnsi="Times New Roman" w:cs="Times New Roman"/>
          <w:sz w:val="24"/>
          <w:szCs w:val="24"/>
        </w:rPr>
        <w:t xml:space="preserve"> “in which we orient ourselves and </w:t>
      </w:r>
      <w:r w:rsidR="00FE32E9">
        <w:rPr>
          <w:rFonts w:ascii="Times New Roman" w:hAnsi="Times New Roman" w:cs="Times New Roman"/>
          <w:sz w:val="24"/>
          <w:szCs w:val="24"/>
        </w:rPr>
        <w:t xml:space="preserve">feel at home” (Casey </w:t>
      </w:r>
      <w:r w:rsidR="0040193F">
        <w:rPr>
          <w:rFonts w:ascii="Times New Roman" w:hAnsi="Times New Roman" w:cs="Times New Roman"/>
          <w:sz w:val="24"/>
          <w:szCs w:val="24"/>
        </w:rPr>
        <w:t>2001</w:t>
      </w:r>
      <w:r w:rsidR="00526E37">
        <w:rPr>
          <w:rFonts w:ascii="Times New Roman" w:hAnsi="Times New Roman" w:cs="Times New Roman"/>
          <w:sz w:val="24"/>
          <w:szCs w:val="24"/>
        </w:rPr>
        <w:t xml:space="preserve">, p. </w:t>
      </w:r>
      <w:r w:rsidR="0040193F">
        <w:rPr>
          <w:rFonts w:ascii="Times New Roman" w:hAnsi="Times New Roman" w:cs="Times New Roman"/>
          <w:sz w:val="24"/>
          <w:szCs w:val="24"/>
        </w:rPr>
        <w:t xml:space="preserve">685). </w:t>
      </w:r>
      <w:r w:rsidR="00992A33">
        <w:rPr>
          <w:rFonts w:ascii="Times New Roman" w:hAnsi="Times New Roman" w:cs="Times New Roman"/>
          <w:sz w:val="24"/>
          <w:szCs w:val="24"/>
        </w:rPr>
        <w:t xml:space="preserve">Of course, </w:t>
      </w:r>
      <w:r w:rsidR="00085E86">
        <w:rPr>
          <w:rFonts w:ascii="Times New Roman" w:hAnsi="Times New Roman" w:cs="Times New Roman"/>
          <w:sz w:val="24"/>
          <w:szCs w:val="24"/>
        </w:rPr>
        <w:t xml:space="preserve">each individual </w:t>
      </w:r>
      <w:r w:rsidR="00992A33">
        <w:rPr>
          <w:rFonts w:ascii="Times New Roman" w:hAnsi="Times New Roman" w:cs="Times New Roman"/>
          <w:sz w:val="24"/>
          <w:szCs w:val="24"/>
        </w:rPr>
        <w:t>feel</w:t>
      </w:r>
      <w:r w:rsidR="002524F4">
        <w:rPr>
          <w:rFonts w:ascii="Times New Roman" w:hAnsi="Times New Roman" w:cs="Times New Roman"/>
          <w:sz w:val="24"/>
          <w:szCs w:val="24"/>
        </w:rPr>
        <w:t>s</w:t>
      </w:r>
      <w:r w:rsidR="00992A33">
        <w:rPr>
          <w:rFonts w:ascii="Times New Roman" w:hAnsi="Times New Roman" w:cs="Times New Roman"/>
          <w:sz w:val="24"/>
          <w:szCs w:val="24"/>
        </w:rPr>
        <w:t xml:space="preserve"> at home in a place and </w:t>
      </w:r>
      <w:r w:rsidR="00085E86">
        <w:rPr>
          <w:rFonts w:ascii="Times New Roman" w:hAnsi="Times New Roman" w:cs="Times New Roman"/>
          <w:sz w:val="24"/>
          <w:szCs w:val="24"/>
        </w:rPr>
        <w:t xml:space="preserve">does </w:t>
      </w:r>
      <w:r w:rsidR="00992A33">
        <w:rPr>
          <w:rFonts w:ascii="Times New Roman" w:hAnsi="Times New Roman" w:cs="Times New Roman"/>
          <w:sz w:val="24"/>
          <w:szCs w:val="24"/>
        </w:rPr>
        <w:t>not feel at home in another one: in general,</w:t>
      </w:r>
      <w:r w:rsidR="00FA155B">
        <w:rPr>
          <w:rFonts w:ascii="Times New Roman" w:hAnsi="Times New Roman" w:cs="Times New Roman"/>
          <w:sz w:val="24"/>
          <w:szCs w:val="24"/>
        </w:rPr>
        <w:t xml:space="preserve"> we feel at home only in a very few places on earth. </w:t>
      </w:r>
      <w:r w:rsidR="008C40A9">
        <w:rPr>
          <w:rFonts w:ascii="Times New Roman" w:hAnsi="Times New Roman" w:cs="Times New Roman"/>
          <w:sz w:val="24"/>
          <w:szCs w:val="24"/>
        </w:rPr>
        <w:t xml:space="preserve">But, in general, a portion of terrestrial space can be called “place” when </w:t>
      </w:r>
      <w:r w:rsidR="00ED6A61">
        <w:rPr>
          <w:rFonts w:ascii="Times New Roman" w:hAnsi="Times New Roman" w:cs="Times New Roman"/>
          <w:sz w:val="24"/>
          <w:szCs w:val="24"/>
        </w:rPr>
        <w:t xml:space="preserve">it is enlivened by </w:t>
      </w:r>
      <w:r w:rsidR="00971794">
        <w:rPr>
          <w:rFonts w:ascii="Times New Roman" w:hAnsi="Times New Roman" w:cs="Times New Roman"/>
          <w:sz w:val="24"/>
          <w:szCs w:val="24"/>
        </w:rPr>
        <w:t xml:space="preserve">everyday </w:t>
      </w:r>
      <w:r w:rsidR="008C40A9">
        <w:rPr>
          <w:rFonts w:ascii="Times New Roman" w:hAnsi="Times New Roman" w:cs="Times New Roman"/>
          <w:sz w:val="24"/>
          <w:szCs w:val="24"/>
        </w:rPr>
        <w:t>spatial practices</w:t>
      </w:r>
      <w:r w:rsidR="00913772">
        <w:rPr>
          <w:rFonts w:ascii="Times New Roman" w:hAnsi="Times New Roman" w:cs="Times New Roman"/>
          <w:sz w:val="24"/>
          <w:szCs w:val="24"/>
        </w:rPr>
        <w:t xml:space="preserve"> </w:t>
      </w:r>
      <w:r w:rsidR="00420F19">
        <w:rPr>
          <w:rFonts w:ascii="Times New Roman" w:hAnsi="Times New Roman" w:cs="Times New Roman"/>
          <w:sz w:val="24"/>
          <w:szCs w:val="24"/>
        </w:rPr>
        <w:t xml:space="preserve">(Seamon 1979, De Certeau 1980) </w:t>
      </w:r>
      <w:r w:rsidR="00971794">
        <w:rPr>
          <w:rFonts w:ascii="Times New Roman" w:hAnsi="Times New Roman" w:cs="Times New Roman"/>
          <w:sz w:val="24"/>
          <w:szCs w:val="24"/>
        </w:rPr>
        <w:t>and aesthetic habits</w:t>
      </w:r>
      <w:r w:rsidR="00ED6A61">
        <w:rPr>
          <w:rFonts w:ascii="Times New Roman" w:hAnsi="Times New Roman" w:cs="Times New Roman"/>
          <w:sz w:val="24"/>
          <w:szCs w:val="24"/>
        </w:rPr>
        <w:t xml:space="preserve"> </w:t>
      </w:r>
      <w:r w:rsidR="00420F19">
        <w:rPr>
          <w:rFonts w:ascii="Times New Roman" w:hAnsi="Times New Roman" w:cs="Times New Roman"/>
          <w:sz w:val="24"/>
          <w:szCs w:val="24"/>
        </w:rPr>
        <w:t>(Bertinetto 202</w:t>
      </w:r>
      <w:r w:rsidR="00EE2C6A">
        <w:rPr>
          <w:rFonts w:ascii="Times New Roman" w:hAnsi="Times New Roman" w:cs="Times New Roman"/>
          <w:sz w:val="24"/>
          <w:szCs w:val="24"/>
        </w:rPr>
        <w:t>2</w:t>
      </w:r>
      <w:r w:rsidR="00420F19">
        <w:rPr>
          <w:rFonts w:ascii="Times New Roman" w:hAnsi="Times New Roman" w:cs="Times New Roman"/>
          <w:sz w:val="24"/>
          <w:szCs w:val="24"/>
        </w:rPr>
        <w:t>, Portera 2022)</w:t>
      </w:r>
      <w:r w:rsidR="00F01E0E">
        <w:rPr>
          <w:rFonts w:ascii="Times New Roman" w:hAnsi="Times New Roman" w:cs="Times New Roman"/>
          <w:sz w:val="24"/>
          <w:szCs w:val="24"/>
        </w:rPr>
        <w:t xml:space="preserve"> that qualify it as unique and </w:t>
      </w:r>
      <w:r w:rsidR="00892EB9">
        <w:rPr>
          <w:rFonts w:ascii="Times New Roman" w:hAnsi="Times New Roman" w:cs="Times New Roman"/>
          <w:sz w:val="24"/>
          <w:szCs w:val="24"/>
        </w:rPr>
        <w:t>irreplaceable. That does not mean that every spatial practice is place-based</w:t>
      </w:r>
      <w:r w:rsidR="00292C55">
        <w:rPr>
          <w:rFonts w:ascii="Times New Roman" w:hAnsi="Times New Roman" w:cs="Times New Roman"/>
          <w:sz w:val="24"/>
          <w:szCs w:val="24"/>
        </w:rPr>
        <w:t xml:space="preserve"> </w:t>
      </w:r>
      <w:r w:rsidR="00A92213">
        <w:rPr>
          <w:rFonts w:ascii="Times New Roman" w:hAnsi="Times New Roman" w:cs="Times New Roman"/>
          <w:sz w:val="24"/>
          <w:szCs w:val="24"/>
        </w:rPr>
        <w:t>and results in</w:t>
      </w:r>
      <w:r w:rsidR="00526E37">
        <w:rPr>
          <w:rFonts w:ascii="Times New Roman" w:hAnsi="Times New Roman" w:cs="Times New Roman"/>
          <w:sz w:val="24"/>
          <w:szCs w:val="24"/>
        </w:rPr>
        <w:t xml:space="preserve"> the</w:t>
      </w:r>
      <w:r w:rsidR="00A92213">
        <w:rPr>
          <w:rFonts w:ascii="Times New Roman" w:hAnsi="Times New Roman" w:cs="Times New Roman"/>
          <w:sz w:val="24"/>
          <w:szCs w:val="24"/>
        </w:rPr>
        <w:t xml:space="preserve"> </w:t>
      </w:r>
      <w:r w:rsidR="002C0A7D">
        <w:rPr>
          <w:rFonts w:ascii="Times New Roman" w:hAnsi="Times New Roman" w:cs="Times New Roman"/>
          <w:sz w:val="24"/>
          <w:szCs w:val="24"/>
        </w:rPr>
        <w:t>sense of home</w:t>
      </w:r>
      <w:r w:rsidR="00526E37">
        <w:rPr>
          <w:rFonts w:ascii="Times New Roman" w:hAnsi="Times New Roman" w:cs="Times New Roman"/>
          <w:sz w:val="24"/>
          <w:szCs w:val="24"/>
        </w:rPr>
        <w:t>. M</w:t>
      </w:r>
      <w:r w:rsidR="002C0A7D">
        <w:rPr>
          <w:rFonts w:ascii="Times New Roman" w:hAnsi="Times New Roman" w:cs="Times New Roman"/>
          <w:sz w:val="24"/>
          <w:szCs w:val="24"/>
        </w:rPr>
        <w:t>any spatial practices are based on movement</w:t>
      </w:r>
      <w:r w:rsidR="00783433">
        <w:rPr>
          <w:rFonts w:ascii="Times New Roman" w:hAnsi="Times New Roman" w:cs="Times New Roman"/>
          <w:sz w:val="24"/>
          <w:szCs w:val="24"/>
        </w:rPr>
        <w:t xml:space="preserve">, </w:t>
      </w:r>
      <w:r w:rsidR="00437EAE">
        <w:rPr>
          <w:rFonts w:ascii="Times New Roman" w:hAnsi="Times New Roman" w:cs="Times New Roman"/>
          <w:sz w:val="24"/>
          <w:szCs w:val="24"/>
        </w:rPr>
        <w:t>escape, even displacement</w:t>
      </w:r>
      <w:r w:rsidR="00526E37">
        <w:rPr>
          <w:rFonts w:ascii="Times New Roman" w:hAnsi="Times New Roman" w:cs="Times New Roman"/>
          <w:sz w:val="24"/>
          <w:szCs w:val="24"/>
        </w:rPr>
        <w:t>: consider</w:t>
      </w:r>
      <w:r w:rsidR="00B2694E">
        <w:rPr>
          <w:rFonts w:ascii="Times New Roman" w:hAnsi="Times New Roman" w:cs="Times New Roman"/>
          <w:sz w:val="24"/>
          <w:szCs w:val="24"/>
        </w:rPr>
        <w:t xml:space="preserve">, </w:t>
      </w:r>
      <w:r w:rsidR="00437EAE">
        <w:rPr>
          <w:rFonts w:ascii="Times New Roman" w:hAnsi="Times New Roman" w:cs="Times New Roman"/>
          <w:sz w:val="24"/>
          <w:szCs w:val="24"/>
        </w:rPr>
        <w:t>for instance</w:t>
      </w:r>
      <w:r w:rsidR="00B2694E">
        <w:rPr>
          <w:rFonts w:ascii="Times New Roman" w:hAnsi="Times New Roman" w:cs="Times New Roman"/>
          <w:sz w:val="24"/>
          <w:szCs w:val="24"/>
        </w:rPr>
        <w:t xml:space="preserve">, </w:t>
      </w:r>
      <w:r w:rsidR="00437EAE">
        <w:rPr>
          <w:rFonts w:ascii="Times New Roman" w:hAnsi="Times New Roman" w:cs="Times New Roman"/>
          <w:sz w:val="24"/>
          <w:szCs w:val="24"/>
        </w:rPr>
        <w:t>tourism, exile, migration, pilgrimage, and so on</w:t>
      </w:r>
      <w:r w:rsidR="002C0A7D">
        <w:rPr>
          <w:rFonts w:ascii="Times New Roman" w:hAnsi="Times New Roman" w:cs="Times New Roman"/>
          <w:sz w:val="24"/>
          <w:szCs w:val="24"/>
        </w:rPr>
        <w:t xml:space="preserve">. </w:t>
      </w:r>
      <w:r w:rsidR="009A6CCD">
        <w:rPr>
          <w:rFonts w:ascii="Times New Roman" w:hAnsi="Times New Roman" w:cs="Times New Roman"/>
          <w:sz w:val="24"/>
          <w:szCs w:val="24"/>
        </w:rPr>
        <w:t>However, recursive patterns of spatial movement</w:t>
      </w:r>
      <w:r w:rsidR="00A67709">
        <w:rPr>
          <w:rFonts w:ascii="Times New Roman" w:hAnsi="Times New Roman" w:cs="Times New Roman"/>
          <w:sz w:val="24"/>
          <w:szCs w:val="24"/>
        </w:rPr>
        <w:t>s, such as going from</w:t>
      </w:r>
      <w:r w:rsidR="0017253F">
        <w:rPr>
          <w:rFonts w:ascii="Times New Roman" w:hAnsi="Times New Roman" w:cs="Times New Roman"/>
          <w:sz w:val="24"/>
          <w:szCs w:val="24"/>
        </w:rPr>
        <w:t xml:space="preserve"> home to school or workplace on </w:t>
      </w:r>
      <w:r w:rsidR="001C6FC7">
        <w:rPr>
          <w:rFonts w:ascii="Times New Roman" w:hAnsi="Times New Roman" w:cs="Times New Roman"/>
          <w:sz w:val="24"/>
          <w:szCs w:val="24"/>
        </w:rPr>
        <w:t>a daily</w:t>
      </w:r>
      <w:r w:rsidR="0017253F">
        <w:rPr>
          <w:rFonts w:ascii="Times New Roman" w:hAnsi="Times New Roman" w:cs="Times New Roman"/>
          <w:sz w:val="24"/>
          <w:szCs w:val="24"/>
        </w:rPr>
        <w:t xml:space="preserve"> basis,</w:t>
      </w:r>
      <w:r w:rsidR="00E2437D">
        <w:rPr>
          <w:rFonts w:ascii="Times New Roman" w:hAnsi="Times New Roman" w:cs="Times New Roman"/>
          <w:sz w:val="24"/>
          <w:szCs w:val="24"/>
        </w:rPr>
        <w:t xml:space="preserve"> produce a sense of place (Relph</w:t>
      </w:r>
      <w:r w:rsidR="00CE3EE2">
        <w:rPr>
          <w:rFonts w:ascii="Times New Roman" w:hAnsi="Times New Roman" w:cs="Times New Roman"/>
          <w:sz w:val="24"/>
          <w:szCs w:val="24"/>
        </w:rPr>
        <w:t xml:space="preserve"> 1976) that makes the practitioner feel at home </w:t>
      </w:r>
      <w:r w:rsidR="00F9530C">
        <w:rPr>
          <w:rFonts w:ascii="Times New Roman" w:hAnsi="Times New Roman" w:cs="Times New Roman"/>
          <w:sz w:val="24"/>
          <w:szCs w:val="24"/>
        </w:rPr>
        <w:t>within a portion of space t</w:t>
      </w:r>
      <w:r w:rsidR="00E738B8">
        <w:rPr>
          <w:rFonts w:ascii="Times New Roman" w:hAnsi="Times New Roman" w:cs="Times New Roman"/>
          <w:sz w:val="24"/>
          <w:szCs w:val="24"/>
        </w:rPr>
        <w:t>hat is wider t</w:t>
      </w:r>
      <w:r w:rsidR="00F9530C">
        <w:rPr>
          <w:rFonts w:ascii="Times New Roman" w:hAnsi="Times New Roman" w:cs="Times New Roman"/>
          <w:sz w:val="24"/>
          <w:szCs w:val="24"/>
        </w:rPr>
        <w:t>han her physical house</w:t>
      </w:r>
      <w:r w:rsidR="00FD6754">
        <w:rPr>
          <w:rFonts w:ascii="Times New Roman" w:hAnsi="Times New Roman" w:cs="Times New Roman"/>
          <w:sz w:val="24"/>
          <w:szCs w:val="24"/>
        </w:rPr>
        <w:t xml:space="preserve">. </w:t>
      </w:r>
    </w:p>
    <w:p w14:paraId="2A5A1B20" w14:textId="18E1448B" w:rsidR="00B60E98" w:rsidRDefault="00AC0F3B" w:rsidP="00C20BE4">
      <w:pPr>
        <w:spacing w:line="240" w:lineRule="auto"/>
        <w:rPr>
          <w:rFonts w:ascii="Times New Roman" w:hAnsi="Times New Roman" w:cs="Times New Roman"/>
          <w:sz w:val="24"/>
          <w:szCs w:val="24"/>
        </w:rPr>
      </w:pPr>
      <w:r>
        <w:rPr>
          <w:rFonts w:ascii="Times New Roman" w:hAnsi="Times New Roman" w:cs="Times New Roman"/>
          <w:sz w:val="24"/>
          <w:szCs w:val="24"/>
        </w:rPr>
        <w:t>This</w:t>
      </w:r>
      <w:r w:rsidR="0087617F">
        <w:rPr>
          <w:rFonts w:ascii="Times New Roman" w:hAnsi="Times New Roman" w:cs="Times New Roman"/>
          <w:sz w:val="24"/>
          <w:szCs w:val="24"/>
        </w:rPr>
        <w:t xml:space="preserve"> also explains a certain degree of interchangeability between the </w:t>
      </w:r>
      <w:proofErr w:type="gramStart"/>
      <w:r w:rsidR="003D3048">
        <w:rPr>
          <w:rFonts w:ascii="Times New Roman" w:hAnsi="Times New Roman" w:cs="Times New Roman"/>
          <w:sz w:val="24"/>
          <w:szCs w:val="24"/>
        </w:rPr>
        <w:t>term</w:t>
      </w:r>
      <w:r w:rsidR="00ED0C87">
        <w:rPr>
          <w:rFonts w:ascii="Times New Roman" w:hAnsi="Times New Roman" w:cs="Times New Roman"/>
          <w:sz w:val="24"/>
          <w:szCs w:val="24"/>
        </w:rPr>
        <w:t>s</w:t>
      </w:r>
      <w:proofErr w:type="gramEnd"/>
      <w:r w:rsidR="0087617F">
        <w:rPr>
          <w:rFonts w:ascii="Times New Roman" w:hAnsi="Times New Roman" w:cs="Times New Roman"/>
          <w:sz w:val="24"/>
          <w:szCs w:val="24"/>
        </w:rPr>
        <w:t xml:space="preserve"> “place” and “home”. </w:t>
      </w:r>
      <w:r w:rsidR="008057E5">
        <w:rPr>
          <w:rFonts w:ascii="Times New Roman" w:hAnsi="Times New Roman" w:cs="Times New Roman"/>
          <w:sz w:val="24"/>
          <w:szCs w:val="24"/>
        </w:rPr>
        <w:t xml:space="preserve">According to </w:t>
      </w:r>
      <w:r w:rsidR="00673FCA">
        <w:rPr>
          <w:rFonts w:ascii="Times New Roman" w:hAnsi="Times New Roman" w:cs="Times New Roman"/>
          <w:sz w:val="24"/>
          <w:szCs w:val="24"/>
        </w:rPr>
        <w:t xml:space="preserve">the </w:t>
      </w:r>
      <w:r w:rsidR="008057E5">
        <w:rPr>
          <w:rFonts w:ascii="Times New Roman" w:hAnsi="Times New Roman" w:cs="Times New Roman"/>
          <w:sz w:val="24"/>
          <w:szCs w:val="24"/>
        </w:rPr>
        <w:t xml:space="preserve">phenomenological accounts </w:t>
      </w:r>
      <w:r w:rsidR="00673FCA">
        <w:rPr>
          <w:rFonts w:ascii="Times New Roman" w:hAnsi="Times New Roman" w:cs="Times New Roman"/>
          <w:sz w:val="24"/>
          <w:szCs w:val="24"/>
        </w:rPr>
        <w:t xml:space="preserve">of the concept of home, </w:t>
      </w:r>
      <w:r w:rsidR="001B1FB3">
        <w:rPr>
          <w:rFonts w:ascii="Times New Roman" w:hAnsi="Times New Roman" w:cs="Times New Roman"/>
          <w:sz w:val="24"/>
          <w:szCs w:val="24"/>
        </w:rPr>
        <w:t>pioneered</w:t>
      </w:r>
      <w:r w:rsidR="00673FCA">
        <w:rPr>
          <w:rFonts w:ascii="Times New Roman" w:hAnsi="Times New Roman" w:cs="Times New Roman"/>
          <w:sz w:val="24"/>
          <w:szCs w:val="24"/>
        </w:rPr>
        <w:t xml:space="preserve"> by Gaston Bachelard in his </w:t>
      </w:r>
      <w:r w:rsidR="004E7088">
        <w:rPr>
          <w:rFonts w:ascii="Times New Roman" w:hAnsi="Times New Roman" w:cs="Times New Roman"/>
          <w:sz w:val="24"/>
          <w:szCs w:val="24"/>
        </w:rPr>
        <w:t xml:space="preserve">seminal </w:t>
      </w:r>
      <w:r w:rsidR="00673FCA">
        <w:rPr>
          <w:rFonts w:ascii="Times New Roman" w:hAnsi="Times New Roman" w:cs="Times New Roman"/>
          <w:sz w:val="24"/>
          <w:szCs w:val="24"/>
        </w:rPr>
        <w:t xml:space="preserve">book </w:t>
      </w:r>
      <w:r w:rsidR="00673FCA" w:rsidRPr="00673FCA">
        <w:rPr>
          <w:rFonts w:ascii="Times New Roman" w:hAnsi="Times New Roman" w:cs="Times New Roman"/>
          <w:i/>
          <w:iCs/>
          <w:sz w:val="24"/>
          <w:szCs w:val="24"/>
        </w:rPr>
        <w:t>The Poetics of Space</w:t>
      </w:r>
      <w:r w:rsidR="00673FCA">
        <w:rPr>
          <w:rFonts w:ascii="Times New Roman" w:hAnsi="Times New Roman" w:cs="Times New Roman"/>
          <w:sz w:val="24"/>
          <w:szCs w:val="24"/>
        </w:rPr>
        <w:t xml:space="preserve"> (1958)</w:t>
      </w:r>
      <w:r w:rsidR="001B1FB3">
        <w:rPr>
          <w:rFonts w:ascii="Times New Roman" w:hAnsi="Times New Roman" w:cs="Times New Roman"/>
          <w:sz w:val="24"/>
          <w:szCs w:val="24"/>
        </w:rPr>
        <w:t xml:space="preserve">, </w:t>
      </w:r>
      <w:r w:rsidR="00544575">
        <w:rPr>
          <w:rFonts w:ascii="Times New Roman" w:hAnsi="Times New Roman" w:cs="Times New Roman"/>
          <w:sz w:val="24"/>
          <w:szCs w:val="24"/>
        </w:rPr>
        <w:t xml:space="preserve">our </w:t>
      </w:r>
      <w:r w:rsidR="00674666">
        <w:rPr>
          <w:rFonts w:ascii="Times New Roman" w:hAnsi="Times New Roman" w:cs="Times New Roman"/>
          <w:sz w:val="24"/>
          <w:szCs w:val="24"/>
        </w:rPr>
        <w:t>native home</w:t>
      </w:r>
      <w:r w:rsidR="001B1FB3">
        <w:rPr>
          <w:rFonts w:ascii="Times New Roman" w:hAnsi="Times New Roman" w:cs="Times New Roman"/>
          <w:sz w:val="24"/>
          <w:szCs w:val="24"/>
        </w:rPr>
        <w:t xml:space="preserve"> can be considered</w:t>
      </w:r>
      <w:r w:rsidR="00B97D1F">
        <w:rPr>
          <w:rFonts w:ascii="Times New Roman" w:hAnsi="Times New Roman" w:cs="Times New Roman"/>
          <w:sz w:val="24"/>
          <w:szCs w:val="24"/>
        </w:rPr>
        <w:t xml:space="preserve"> as</w:t>
      </w:r>
      <w:r w:rsidR="001B1FB3">
        <w:rPr>
          <w:rFonts w:ascii="Times New Roman" w:hAnsi="Times New Roman" w:cs="Times New Roman"/>
          <w:sz w:val="24"/>
          <w:szCs w:val="24"/>
        </w:rPr>
        <w:t xml:space="preserve"> the </w:t>
      </w:r>
      <w:r w:rsidR="00B97D1F">
        <w:rPr>
          <w:rFonts w:ascii="Times New Roman" w:hAnsi="Times New Roman" w:cs="Times New Roman"/>
          <w:sz w:val="24"/>
          <w:szCs w:val="24"/>
        </w:rPr>
        <w:t xml:space="preserve">quintessentially </w:t>
      </w:r>
      <w:r w:rsidR="001B1FB3">
        <w:rPr>
          <w:rFonts w:ascii="Times New Roman" w:hAnsi="Times New Roman" w:cs="Times New Roman"/>
          <w:sz w:val="24"/>
          <w:szCs w:val="24"/>
        </w:rPr>
        <w:t>first place</w:t>
      </w:r>
      <w:r w:rsidR="00674666">
        <w:rPr>
          <w:rFonts w:ascii="Times New Roman" w:hAnsi="Times New Roman" w:cs="Times New Roman"/>
          <w:sz w:val="24"/>
          <w:szCs w:val="24"/>
        </w:rPr>
        <w:t xml:space="preserve"> (literally, the birthplace) because of the exceptional bon</w:t>
      </w:r>
      <w:r w:rsidR="006D6D2C">
        <w:rPr>
          <w:rFonts w:ascii="Times New Roman" w:hAnsi="Times New Roman" w:cs="Times New Roman"/>
          <w:sz w:val="24"/>
          <w:szCs w:val="24"/>
        </w:rPr>
        <w:t xml:space="preserve">d that waves us with it. </w:t>
      </w:r>
      <w:r w:rsidR="00A410AC">
        <w:rPr>
          <w:rFonts w:ascii="Times New Roman" w:hAnsi="Times New Roman" w:cs="Times New Roman"/>
          <w:sz w:val="24"/>
          <w:szCs w:val="24"/>
        </w:rPr>
        <w:t xml:space="preserve">In turn, </w:t>
      </w:r>
      <w:r w:rsidR="0013142C">
        <w:rPr>
          <w:rFonts w:ascii="Times New Roman" w:hAnsi="Times New Roman" w:cs="Times New Roman"/>
          <w:sz w:val="24"/>
          <w:szCs w:val="24"/>
        </w:rPr>
        <w:t xml:space="preserve">as we </w:t>
      </w:r>
      <w:r w:rsidR="00846F96">
        <w:rPr>
          <w:rFonts w:ascii="Times New Roman" w:hAnsi="Times New Roman" w:cs="Times New Roman"/>
          <w:sz w:val="24"/>
          <w:szCs w:val="24"/>
        </w:rPr>
        <w:t>grow up</w:t>
      </w:r>
      <w:r w:rsidR="0013142C">
        <w:rPr>
          <w:rFonts w:ascii="Times New Roman" w:hAnsi="Times New Roman" w:cs="Times New Roman"/>
          <w:sz w:val="24"/>
          <w:szCs w:val="24"/>
        </w:rPr>
        <w:t xml:space="preserve">, we learn to </w:t>
      </w:r>
      <w:r w:rsidR="005569F1">
        <w:rPr>
          <w:rFonts w:ascii="Times New Roman" w:hAnsi="Times New Roman" w:cs="Times New Roman"/>
          <w:sz w:val="24"/>
          <w:szCs w:val="24"/>
        </w:rPr>
        <w:t xml:space="preserve">feel at home in multiple contexts, </w:t>
      </w:r>
      <w:r w:rsidR="00756A77">
        <w:rPr>
          <w:rFonts w:ascii="Times New Roman" w:hAnsi="Times New Roman" w:cs="Times New Roman"/>
          <w:sz w:val="24"/>
          <w:szCs w:val="24"/>
        </w:rPr>
        <w:t xml:space="preserve">starting from the spatial surroundings of our physical </w:t>
      </w:r>
      <w:r w:rsidR="003211C6">
        <w:rPr>
          <w:rFonts w:ascii="Times New Roman" w:hAnsi="Times New Roman" w:cs="Times New Roman"/>
          <w:sz w:val="24"/>
          <w:szCs w:val="24"/>
        </w:rPr>
        <w:t xml:space="preserve">house. </w:t>
      </w:r>
      <w:r w:rsidR="001B185C">
        <w:rPr>
          <w:rFonts w:ascii="Times New Roman" w:hAnsi="Times New Roman" w:cs="Times New Roman"/>
          <w:sz w:val="24"/>
          <w:szCs w:val="24"/>
        </w:rPr>
        <w:t>Just as home is the first place</w:t>
      </w:r>
      <w:r w:rsidR="000A2C1F">
        <w:rPr>
          <w:rFonts w:ascii="Times New Roman" w:hAnsi="Times New Roman" w:cs="Times New Roman"/>
          <w:sz w:val="24"/>
          <w:szCs w:val="24"/>
        </w:rPr>
        <w:t xml:space="preserve"> by definition</w:t>
      </w:r>
      <w:r w:rsidR="001B185C">
        <w:rPr>
          <w:rFonts w:ascii="Times New Roman" w:hAnsi="Times New Roman" w:cs="Times New Roman"/>
          <w:sz w:val="24"/>
          <w:szCs w:val="24"/>
        </w:rPr>
        <w:t xml:space="preserve">, the place </w:t>
      </w:r>
      <w:r w:rsidR="000A2C1F">
        <w:rPr>
          <w:rFonts w:ascii="Times New Roman" w:hAnsi="Times New Roman" w:cs="Times New Roman"/>
          <w:sz w:val="24"/>
          <w:szCs w:val="24"/>
        </w:rPr>
        <w:t xml:space="preserve">(the street, the village or city, </w:t>
      </w:r>
      <w:r w:rsidR="00E466CA">
        <w:rPr>
          <w:rFonts w:ascii="Times New Roman" w:hAnsi="Times New Roman" w:cs="Times New Roman"/>
          <w:sz w:val="24"/>
          <w:szCs w:val="24"/>
        </w:rPr>
        <w:t xml:space="preserve">to some extent even the country) </w:t>
      </w:r>
      <w:r w:rsidR="001B185C">
        <w:rPr>
          <w:rFonts w:ascii="Times New Roman" w:hAnsi="Times New Roman" w:cs="Times New Roman"/>
          <w:sz w:val="24"/>
          <w:szCs w:val="24"/>
        </w:rPr>
        <w:t>in which our</w:t>
      </w:r>
      <w:r w:rsidR="004C53AE">
        <w:rPr>
          <w:rFonts w:ascii="Times New Roman" w:hAnsi="Times New Roman" w:cs="Times New Roman"/>
          <w:sz w:val="24"/>
          <w:szCs w:val="24"/>
        </w:rPr>
        <w:t xml:space="preserve"> home is settled </w:t>
      </w:r>
      <w:r w:rsidR="00E466CA">
        <w:rPr>
          <w:rFonts w:ascii="Times New Roman" w:hAnsi="Times New Roman" w:cs="Times New Roman"/>
          <w:sz w:val="24"/>
          <w:szCs w:val="24"/>
        </w:rPr>
        <w:t>can be seen as</w:t>
      </w:r>
      <w:r w:rsidR="004C53AE">
        <w:rPr>
          <w:rFonts w:ascii="Times New Roman" w:hAnsi="Times New Roman" w:cs="Times New Roman"/>
          <w:sz w:val="24"/>
          <w:szCs w:val="24"/>
        </w:rPr>
        <w:t xml:space="preserve"> home by metonymy. </w:t>
      </w:r>
      <w:r w:rsidR="008559EF">
        <w:rPr>
          <w:rFonts w:ascii="Times New Roman" w:hAnsi="Times New Roman" w:cs="Times New Roman"/>
          <w:sz w:val="24"/>
          <w:szCs w:val="24"/>
        </w:rPr>
        <w:t xml:space="preserve">By </w:t>
      </w:r>
      <w:r w:rsidR="00421C94">
        <w:rPr>
          <w:rFonts w:ascii="Times New Roman" w:hAnsi="Times New Roman" w:cs="Times New Roman"/>
          <w:sz w:val="24"/>
          <w:szCs w:val="24"/>
        </w:rPr>
        <w:t>following our everyday paths</w:t>
      </w:r>
      <w:r w:rsidR="008559EF">
        <w:rPr>
          <w:rFonts w:ascii="Times New Roman" w:hAnsi="Times New Roman" w:cs="Times New Roman"/>
          <w:sz w:val="24"/>
          <w:szCs w:val="24"/>
        </w:rPr>
        <w:t xml:space="preserve">, we weave </w:t>
      </w:r>
      <w:r w:rsidR="0046526B">
        <w:rPr>
          <w:rFonts w:ascii="Times New Roman" w:hAnsi="Times New Roman" w:cs="Times New Roman"/>
          <w:sz w:val="24"/>
          <w:szCs w:val="24"/>
        </w:rPr>
        <w:t>our identity</w:t>
      </w:r>
      <w:r w:rsidR="008559EF">
        <w:rPr>
          <w:rFonts w:ascii="Times New Roman" w:hAnsi="Times New Roman" w:cs="Times New Roman"/>
          <w:sz w:val="24"/>
          <w:szCs w:val="24"/>
        </w:rPr>
        <w:t xml:space="preserve"> </w:t>
      </w:r>
      <w:r w:rsidR="0046526B">
        <w:rPr>
          <w:rFonts w:ascii="Times New Roman" w:hAnsi="Times New Roman" w:cs="Times New Roman"/>
          <w:sz w:val="24"/>
          <w:szCs w:val="24"/>
        </w:rPr>
        <w:t xml:space="preserve">with our spatial surroundings, </w:t>
      </w:r>
      <w:r w:rsidR="00E861E7">
        <w:rPr>
          <w:rFonts w:ascii="Times New Roman" w:hAnsi="Times New Roman" w:cs="Times New Roman"/>
          <w:sz w:val="24"/>
          <w:szCs w:val="24"/>
        </w:rPr>
        <w:t xml:space="preserve">turning them into places in every moment. </w:t>
      </w:r>
    </w:p>
    <w:p w14:paraId="1F5B9BA8" w14:textId="44996503" w:rsidR="00F70047" w:rsidRDefault="00B27ADC"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Of course, this account of both place and home </w:t>
      </w:r>
      <w:r w:rsidR="001E04C7">
        <w:rPr>
          <w:rFonts w:ascii="Times New Roman" w:hAnsi="Times New Roman" w:cs="Times New Roman"/>
          <w:sz w:val="24"/>
          <w:szCs w:val="24"/>
        </w:rPr>
        <w:t>is more normative than descriptive</w:t>
      </w:r>
      <w:r w:rsidR="0091098B">
        <w:rPr>
          <w:rStyle w:val="Rimandonotaapidipagina"/>
          <w:rFonts w:ascii="Times New Roman" w:hAnsi="Times New Roman" w:cs="Times New Roman"/>
          <w:sz w:val="24"/>
          <w:szCs w:val="24"/>
        </w:rPr>
        <w:footnoteReference w:id="13"/>
      </w:r>
      <w:r w:rsidR="001E04C7">
        <w:rPr>
          <w:rFonts w:ascii="Times New Roman" w:hAnsi="Times New Roman" w:cs="Times New Roman"/>
          <w:sz w:val="24"/>
          <w:szCs w:val="24"/>
        </w:rPr>
        <w:t xml:space="preserve">. </w:t>
      </w:r>
      <w:r w:rsidR="00526E37">
        <w:rPr>
          <w:rFonts w:ascii="Times New Roman" w:hAnsi="Times New Roman" w:cs="Times New Roman"/>
          <w:sz w:val="24"/>
          <w:szCs w:val="24"/>
        </w:rPr>
        <w:t>S</w:t>
      </w:r>
      <w:r w:rsidR="001E04C7">
        <w:rPr>
          <w:rFonts w:ascii="Times New Roman" w:hAnsi="Times New Roman" w:cs="Times New Roman"/>
          <w:sz w:val="24"/>
          <w:szCs w:val="24"/>
        </w:rPr>
        <w:t xml:space="preserve">patial practices are not the same for everyone and are not equally accessible for everyone. Actual </w:t>
      </w:r>
      <w:r w:rsidR="001E04C7">
        <w:rPr>
          <w:rFonts w:ascii="Times New Roman" w:hAnsi="Times New Roman" w:cs="Times New Roman"/>
          <w:sz w:val="24"/>
          <w:szCs w:val="24"/>
        </w:rPr>
        <w:lastRenderedPageBreak/>
        <w:t xml:space="preserve">experiences of places can be very far from the </w:t>
      </w:r>
      <w:r w:rsidR="008F5821">
        <w:rPr>
          <w:rFonts w:ascii="Times New Roman" w:hAnsi="Times New Roman" w:cs="Times New Roman"/>
          <w:sz w:val="24"/>
          <w:szCs w:val="24"/>
        </w:rPr>
        <w:t>concept</w:t>
      </w:r>
      <w:r w:rsidR="00707DCE">
        <w:rPr>
          <w:rFonts w:ascii="Times New Roman" w:hAnsi="Times New Roman" w:cs="Times New Roman"/>
          <w:sz w:val="24"/>
          <w:szCs w:val="24"/>
        </w:rPr>
        <w:t xml:space="preserve"> and include displacement </w:t>
      </w:r>
      <w:r w:rsidR="00727552">
        <w:rPr>
          <w:rFonts w:ascii="Times New Roman" w:hAnsi="Times New Roman" w:cs="Times New Roman"/>
          <w:sz w:val="24"/>
          <w:szCs w:val="24"/>
        </w:rPr>
        <w:t>and negative feelings</w:t>
      </w:r>
      <w:r w:rsidR="008F5821">
        <w:rPr>
          <w:rFonts w:ascii="Times New Roman" w:hAnsi="Times New Roman" w:cs="Times New Roman"/>
          <w:sz w:val="24"/>
          <w:szCs w:val="24"/>
        </w:rPr>
        <w:t xml:space="preserve">: but even in such negativity of actual experience there is a </w:t>
      </w:r>
      <w:r w:rsidR="00FC20C9">
        <w:rPr>
          <w:rFonts w:ascii="Times New Roman" w:hAnsi="Times New Roman" w:cs="Times New Roman"/>
          <w:sz w:val="24"/>
          <w:szCs w:val="24"/>
        </w:rPr>
        <w:t xml:space="preserve">lesson. We can </w:t>
      </w:r>
      <w:r w:rsidR="00F37424">
        <w:rPr>
          <w:rFonts w:ascii="Times New Roman" w:hAnsi="Times New Roman" w:cs="Times New Roman"/>
          <w:sz w:val="24"/>
          <w:szCs w:val="24"/>
        </w:rPr>
        <w:t>appreciate</w:t>
      </w:r>
      <w:r w:rsidR="00966611">
        <w:rPr>
          <w:rFonts w:ascii="Times New Roman" w:hAnsi="Times New Roman" w:cs="Times New Roman"/>
          <w:sz w:val="24"/>
          <w:szCs w:val="24"/>
        </w:rPr>
        <w:t xml:space="preserve"> the </w:t>
      </w:r>
      <w:r w:rsidR="008016FD">
        <w:rPr>
          <w:rFonts w:ascii="Times New Roman" w:hAnsi="Times New Roman" w:cs="Times New Roman"/>
          <w:sz w:val="24"/>
          <w:szCs w:val="24"/>
        </w:rPr>
        <w:t xml:space="preserve">ideal </w:t>
      </w:r>
      <w:r w:rsidR="00966611">
        <w:rPr>
          <w:rFonts w:ascii="Times New Roman" w:hAnsi="Times New Roman" w:cs="Times New Roman"/>
          <w:sz w:val="24"/>
          <w:szCs w:val="24"/>
        </w:rPr>
        <w:t>association of</w:t>
      </w:r>
      <w:r w:rsidR="00FC20C9">
        <w:rPr>
          <w:rFonts w:ascii="Times New Roman" w:hAnsi="Times New Roman" w:cs="Times New Roman"/>
          <w:sz w:val="24"/>
          <w:szCs w:val="24"/>
        </w:rPr>
        <w:t xml:space="preserve"> </w:t>
      </w:r>
      <w:r w:rsidR="00966611">
        <w:rPr>
          <w:rFonts w:ascii="Times New Roman" w:hAnsi="Times New Roman" w:cs="Times New Roman"/>
          <w:sz w:val="24"/>
          <w:szCs w:val="24"/>
        </w:rPr>
        <w:t>the concepts of place and home even</w:t>
      </w:r>
      <w:r w:rsidR="00A21B78">
        <w:rPr>
          <w:rFonts w:ascii="Times New Roman" w:hAnsi="Times New Roman" w:cs="Times New Roman"/>
          <w:sz w:val="24"/>
          <w:szCs w:val="24"/>
        </w:rPr>
        <w:t xml:space="preserve"> stronger</w:t>
      </w:r>
      <w:r w:rsidR="00F37424">
        <w:rPr>
          <w:rFonts w:ascii="Times New Roman" w:hAnsi="Times New Roman" w:cs="Times New Roman"/>
          <w:sz w:val="24"/>
          <w:szCs w:val="24"/>
        </w:rPr>
        <w:t xml:space="preserve"> </w:t>
      </w:r>
      <w:r w:rsidR="00A21B78">
        <w:rPr>
          <w:rFonts w:ascii="Times New Roman" w:hAnsi="Times New Roman" w:cs="Times New Roman"/>
          <w:sz w:val="24"/>
          <w:szCs w:val="24"/>
        </w:rPr>
        <w:t>when we do not feel at home in a place. Experiences of displacement throughout history reveal in the most powerful, and sometimes tragic way, how much we need to feel home somewhere</w:t>
      </w:r>
      <w:r w:rsidR="00D73C8F">
        <w:rPr>
          <w:rStyle w:val="Rimandonotaapidipagina"/>
          <w:rFonts w:ascii="Times New Roman" w:hAnsi="Times New Roman" w:cs="Times New Roman"/>
          <w:sz w:val="24"/>
          <w:szCs w:val="24"/>
        </w:rPr>
        <w:footnoteReference w:id="14"/>
      </w:r>
      <w:r w:rsidR="00D73C8F">
        <w:rPr>
          <w:rFonts w:ascii="Times New Roman" w:hAnsi="Times New Roman" w:cs="Times New Roman"/>
          <w:sz w:val="24"/>
          <w:szCs w:val="24"/>
        </w:rPr>
        <w:t>.</w:t>
      </w:r>
      <w:r w:rsidR="00966611">
        <w:rPr>
          <w:rFonts w:ascii="Times New Roman" w:hAnsi="Times New Roman" w:cs="Times New Roman"/>
          <w:sz w:val="24"/>
          <w:szCs w:val="24"/>
        </w:rPr>
        <w:t xml:space="preserve"> </w:t>
      </w:r>
      <w:r w:rsidR="008016FD">
        <w:rPr>
          <w:rFonts w:ascii="Times New Roman" w:hAnsi="Times New Roman" w:cs="Times New Roman"/>
          <w:sz w:val="24"/>
          <w:szCs w:val="24"/>
        </w:rPr>
        <w:t xml:space="preserve">However, the ideal connection of place and home is also confirmed in average </w:t>
      </w:r>
      <w:r w:rsidR="005542F2">
        <w:rPr>
          <w:rFonts w:ascii="Times New Roman" w:hAnsi="Times New Roman" w:cs="Times New Roman"/>
          <w:sz w:val="24"/>
          <w:szCs w:val="24"/>
        </w:rPr>
        <w:t>experiences fed by everyday spatial practices. In our everyday</w:t>
      </w:r>
      <w:r w:rsidR="00CF49CE">
        <w:rPr>
          <w:rFonts w:ascii="Times New Roman" w:hAnsi="Times New Roman" w:cs="Times New Roman"/>
          <w:sz w:val="24"/>
          <w:szCs w:val="24"/>
        </w:rPr>
        <w:t xml:space="preserve"> spatial experiences</w:t>
      </w:r>
      <w:r w:rsidR="00A36B5F">
        <w:rPr>
          <w:rFonts w:ascii="Times New Roman" w:hAnsi="Times New Roman" w:cs="Times New Roman"/>
          <w:sz w:val="24"/>
          <w:szCs w:val="24"/>
        </w:rPr>
        <w:t xml:space="preserve">, we are confronted with a </w:t>
      </w:r>
      <w:r w:rsidR="0084145C">
        <w:rPr>
          <w:rFonts w:ascii="Times New Roman" w:hAnsi="Times New Roman" w:cs="Times New Roman"/>
          <w:sz w:val="24"/>
          <w:szCs w:val="24"/>
        </w:rPr>
        <w:t xml:space="preserve">kind of precategorical, </w:t>
      </w:r>
      <w:r w:rsidR="00436019">
        <w:rPr>
          <w:rFonts w:ascii="Times New Roman" w:hAnsi="Times New Roman" w:cs="Times New Roman"/>
          <w:sz w:val="24"/>
          <w:szCs w:val="24"/>
        </w:rPr>
        <w:t>everyday aesthetics</w:t>
      </w:r>
      <w:r w:rsidR="004068CC">
        <w:rPr>
          <w:rFonts w:ascii="Times New Roman" w:hAnsi="Times New Roman" w:cs="Times New Roman"/>
          <w:sz w:val="24"/>
          <w:szCs w:val="24"/>
        </w:rPr>
        <w:t xml:space="preserve"> that is mostly non-topical and non</w:t>
      </w:r>
      <w:r w:rsidR="00EF4777">
        <w:rPr>
          <w:rFonts w:ascii="Times New Roman" w:hAnsi="Times New Roman" w:cs="Times New Roman"/>
          <w:sz w:val="24"/>
          <w:szCs w:val="24"/>
        </w:rPr>
        <w:t>-explicit</w:t>
      </w:r>
      <w:r w:rsidR="00A30904">
        <w:rPr>
          <w:rStyle w:val="Rimandonotaapidipagina"/>
          <w:rFonts w:ascii="Times New Roman" w:hAnsi="Times New Roman" w:cs="Times New Roman"/>
          <w:sz w:val="24"/>
          <w:szCs w:val="24"/>
        </w:rPr>
        <w:footnoteReference w:id="15"/>
      </w:r>
      <w:r w:rsidR="00EF4777">
        <w:rPr>
          <w:rFonts w:ascii="Times New Roman" w:hAnsi="Times New Roman" w:cs="Times New Roman"/>
          <w:sz w:val="24"/>
          <w:szCs w:val="24"/>
        </w:rPr>
        <w:t>. The experience of inhabiting refers to the ontological sphere of the being-in-an-aesthetic-world</w:t>
      </w:r>
      <w:r w:rsidR="00A30904">
        <w:rPr>
          <w:rFonts w:ascii="Times New Roman" w:hAnsi="Times New Roman" w:cs="Times New Roman"/>
          <w:sz w:val="24"/>
          <w:szCs w:val="24"/>
        </w:rPr>
        <w:t>.</w:t>
      </w:r>
      <w:r w:rsidR="00D92C19">
        <w:rPr>
          <w:rFonts w:ascii="Times New Roman" w:hAnsi="Times New Roman" w:cs="Times New Roman"/>
          <w:sz w:val="24"/>
          <w:szCs w:val="24"/>
        </w:rPr>
        <w:t xml:space="preserve"> By considering with attention the experience of inhabiting, and the spatial practices </w:t>
      </w:r>
      <w:r w:rsidR="009627D6">
        <w:rPr>
          <w:rFonts w:ascii="Times New Roman" w:hAnsi="Times New Roman" w:cs="Times New Roman"/>
          <w:sz w:val="24"/>
          <w:szCs w:val="24"/>
        </w:rPr>
        <w:t>tied to</w:t>
      </w:r>
      <w:r w:rsidR="00D92C19">
        <w:rPr>
          <w:rFonts w:ascii="Times New Roman" w:hAnsi="Times New Roman" w:cs="Times New Roman"/>
          <w:sz w:val="24"/>
          <w:szCs w:val="24"/>
        </w:rPr>
        <w:t xml:space="preserve"> such experience</w:t>
      </w:r>
      <w:r w:rsidR="00B61BA2">
        <w:rPr>
          <w:rFonts w:ascii="Times New Roman" w:hAnsi="Times New Roman" w:cs="Times New Roman"/>
          <w:sz w:val="24"/>
          <w:szCs w:val="24"/>
        </w:rPr>
        <w:t xml:space="preserve">, we realize that everyday aesthetics does not only accomplish the task of expanding the scope of traditional aesthetics, but represents a way to reconnect aesthetics to the profundity of </w:t>
      </w:r>
      <w:r w:rsidR="00F954E0">
        <w:rPr>
          <w:rFonts w:ascii="Times New Roman" w:hAnsi="Times New Roman" w:cs="Times New Roman"/>
          <w:sz w:val="24"/>
          <w:szCs w:val="24"/>
        </w:rPr>
        <w:t>ou</w:t>
      </w:r>
      <w:r w:rsidR="00413598">
        <w:rPr>
          <w:rFonts w:ascii="Times New Roman" w:hAnsi="Times New Roman" w:cs="Times New Roman"/>
          <w:sz w:val="24"/>
          <w:szCs w:val="24"/>
        </w:rPr>
        <w:t>rselves</w:t>
      </w:r>
      <w:r w:rsidR="00732B50">
        <w:rPr>
          <w:rFonts w:ascii="Times New Roman" w:hAnsi="Times New Roman" w:cs="Times New Roman"/>
          <w:sz w:val="24"/>
          <w:szCs w:val="24"/>
        </w:rPr>
        <w:t>, “constituted</w:t>
      </w:r>
      <w:r w:rsidR="00413598">
        <w:rPr>
          <w:rFonts w:ascii="Times New Roman" w:hAnsi="Times New Roman" w:cs="Times New Roman"/>
          <w:sz w:val="24"/>
          <w:szCs w:val="24"/>
        </w:rPr>
        <w:t xml:space="preserve"> </w:t>
      </w:r>
      <w:r w:rsidR="00732B50">
        <w:rPr>
          <w:rFonts w:ascii="Times New Roman" w:hAnsi="Times New Roman" w:cs="Times New Roman"/>
          <w:sz w:val="24"/>
          <w:szCs w:val="24"/>
        </w:rPr>
        <w:t xml:space="preserve">by </w:t>
      </w:r>
      <w:r w:rsidR="00413598">
        <w:rPr>
          <w:rFonts w:ascii="Times New Roman" w:hAnsi="Times New Roman" w:cs="Times New Roman"/>
          <w:sz w:val="24"/>
          <w:szCs w:val="24"/>
        </w:rPr>
        <w:t>being-in-an-aesthetic-world</w:t>
      </w:r>
      <w:r w:rsidR="00732B50">
        <w:rPr>
          <w:rFonts w:ascii="Times New Roman" w:hAnsi="Times New Roman" w:cs="Times New Roman"/>
          <w:sz w:val="24"/>
          <w:szCs w:val="24"/>
        </w:rPr>
        <w:t>”</w:t>
      </w:r>
      <w:r w:rsidR="004139AE">
        <w:rPr>
          <w:rFonts w:ascii="Times New Roman" w:hAnsi="Times New Roman" w:cs="Times New Roman"/>
          <w:sz w:val="24"/>
          <w:szCs w:val="24"/>
        </w:rPr>
        <w:t xml:space="preserve">, </w:t>
      </w:r>
      <w:r w:rsidR="00F621D5">
        <w:rPr>
          <w:rFonts w:ascii="Times New Roman" w:hAnsi="Times New Roman" w:cs="Times New Roman"/>
          <w:sz w:val="24"/>
          <w:szCs w:val="24"/>
        </w:rPr>
        <w:t>to use again</w:t>
      </w:r>
      <w:r w:rsidR="004139AE">
        <w:rPr>
          <w:rFonts w:ascii="Times New Roman" w:hAnsi="Times New Roman" w:cs="Times New Roman"/>
          <w:sz w:val="24"/>
          <w:szCs w:val="24"/>
        </w:rPr>
        <w:t xml:space="preserve"> Haapala</w:t>
      </w:r>
      <w:r w:rsidR="00F621D5">
        <w:rPr>
          <w:rFonts w:ascii="Times New Roman" w:hAnsi="Times New Roman" w:cs="Times New Roman"/>
          <w:sz w:val="24"/>
          <w:szCs w:val="24"/>
        </w:rPr>
        <w:t>’s expression.</w:t>
      </w:r>
    </w:p>
    <w:p w14:paraId="70EBD89A" w14:textId="236C9317" w:rsidR="00A218DF" w:rsidRDefault="00EF4777" w:rsidP="00C20BE4">
      <w:pPr>
        <w:spacing w:line="240" w:lineRule="auto"/>
        <w:rPr>
          <w:rFonts w:ascii="Times New Roman" w:hAnsi="Times New Roman" w:cs="Times New Roman"/>
          <w:sz w:val="24"/>
          <w:szCs w:val="24"/>
        </w:rPr>
      </w:pPr>
      <w:r>
        <w:rPr>
          <w:rFonts w:ascii="Times New Roman" w:hAnsi="Times New Roman" w:cs="Times New Roman"/>
          <w:sz w:val="24"/>
          <w:szCs w:val="24"/>
        </w:rPr>
        <w:t>A</w:t>
      </w:r>
      <w:r w:rsidR="00FD6754">
        <w:rPr>
          <w:rFonts w:ascii="Times New Roman" w:hAnsi="Times New Roman" w:cs="Times New Roman"/>
          <w:sz w:val="24"/>
          <w:szCs w:val="24"/>
        </w:rPr>
        <w:t xml:space="preserve">ccording to a </w:t>
      </w:r>
      <w:r w:rsidR="008C1927">
        <w:rPr>
          <w:rFonts w:ascii="Times New Roman" w:hAnsi="Times New Roman" w:cs="Times New Roman"/>
          <w:sz w:val="24"/>
          <w:szCs w:val="24"/>
        </w:rPr>
        <w:t>phenomenological</w:t>
      </w:r>
      <w:r w:rsidR="00FD6754">
        <w:rPr>
          <w:rFonts w:ascii="Times New Roman" w:hAnsi="Times New Roman" w:cs="Times New Roman"/>
          <w:sz w:val="24"/>
          <w:szCs w:val="24"/>
        </w:rPr>
        <w:t xml:space="preserve"> stance</w:t>
      </w:r>
      <w:r w:rsidR="00390B7B">
        <w:rPr>
          <w:rFonts w:ascii="Times New Roman" w:hAnsi="Times New Roman" w:cs="Times New Roman"/>
          <w:sz w:val="24"/>
          <w:szCs w:val="24"/>
        </w:rPr>
        <w:t xml:space="preserve"> (Heidegger 1951</w:t>
      </w:r>
      <w:r>
        <w:rPr>
          <w:rFonts w:ascii="Times New Roman" w:hAnsi="Times New Roman" w:cs="Times New Roman"/>
          <w:sz w:val="24"/>
          <w:szCs w:val="24"/>
        </w:rPr>
        <w:t>),</w:t>
      </w:r>
      <w:r w:rsidR="00FD6754">
        <w:rPr>
          <w:rFonts w:ascii="Times New Roman" w:hAnsi="Times New Roman" w:cs="Times New Roman"/>
          <w:sz w:val="24"/>
          <w:szCs w:val="24"/>
        </w:rPr>
        <w:t xml:space="preserve"> </w:t>
      </w:r>
      <w:r w:rsidR="00F35D8B">
        <w:rPr>
          <w:rFonts w:ascii="Times New Roman" w:hAnsi="Times New Roman" w:cs="Times New Roman"/>
          <w:sz w:val="24"/>
          <w:szCs w:val="24"/>
        </w:rPr>
        <w:t xml:space="preserve">inhabiting does not </w:t>
      </w:r>
      <w:r w:rsidR="00526E37">
        <w:rPr>
          <w:rFonts w:ascii="Times New Roman" w:hAnsi="Times New Roman" w:cs="Times New Roman"/>
          <w:sz w:val="24"/>
          <w:szCs w:val="24"/>
        </w:rPr>
        <w:t>consist</w:t>
      </w:r>
      <w:r w:rsidR="00F35D8B">
        <w:rPr>
          <w:rFonts w:ascii="Times New Roman" w:hAnsi="Times New Roman" w:cs="Times New Roman"/>
          <w:sz w:val="24"/>
          <w:szCs w:val="24"/>
        </w:rPr>
        <w:t xml:space="preserve"> in </w:t>
      </w:r>
      <w:r w:rsidR="00955712">
        <w:rPr>
          <w:rFonts w:ascii="Times New Roman" w:hAnsi="Times New Roman" w:cs="Times New Roman"/>
          <w:sz w:val="24"/>
          <w:szCs w:val="24"/>
        </w:rPr>
        <w:t xml:space="preserve">just </w:t>
      </w:r>
      <w:r w:rsidR="00F35D8B">
        <w:rPr>
          <w:rFonts w:ascii="Times New Roman" w:hAnsi="Times New Roman" w:cs="Times New Roman"/>
          <w:sz w:val="24"/>
          <w:szCs w:val="24"/>
        </w:rPr>
        <w:t>possessing a house, but in</w:t>
      </w:r>
      <w:r w:rsidR="0006679A">
        <w:rPr>
          <w:rFonts w:ascii="Times New Roman" w:hAnsi="Times New Roman" w:cs="Times New Roman"/>
          <w:sz w:val="24"/>
          <w:szCs w:val="24"/>
        </w:rPr>
        <w:t xml:space="preserve"> repeating</w:t>
      </w:r>
      <w:r w:rsidR="00F35D8B">
        <w:rPr>
          <w:rFonts w:ascii="Times New Roman" w:hAnsi="Times New Roman" w:cs="Times New Roman"/>
          <w:sz w:val="24"/>
          <w:szCs w:val="24"/>
        </w:rPr>
        <w:t xml:space="preserve"> </w:t>
      </w:r>
      <w:r w:rsidR="0006679A">
        <w:rPr>
          <w:rFonts w:ascii="Times New Roman" w:hAnsi="Times New Roman" w:cs="Times New Roman"/>
          <w:sz w:val="24"/>
          <w:szCs w:val="24"/>
        </w:rPr>
        <w:t xml:space="preserve">complex sets of </w:t>
      </w:r>
      <w:r w:rsidR="00955712">
        <w:rPr>
          <w:rFonts w:ascii="Times New Roman" w:hAnsi="Times New Roman" w:cs="Times New Roman"/>
          <w:sz w:val="24"/>
          <w:szCs w:val="24"/>
        </w:rPr>
        <w:t>situated</w:t>
      </w:r>
      <w:r w:rsidR="00F35D8B">
        <w:rPr>
          <w:rFonts w:ascii="Times New Roman" w:hAnsi="Times New Roman" w:cs="Times New Roman"/>
          <w:sz w:val="24"/>
          <w:szCs w:val="24"/>
        </w:rPr>
        <w:t xml:space="preserve"> </w:t>
      </w:r>
      <w:r w:rsidR="00094DEB">
        <w:rPr>
          <w:rFonts w:ascii="Times New Roman" w:hAnsi="Times New Roman" w:cs="Times New Roman"/>
          <w:sz w:val="24"/>
          <w:szCs w:val="24"/>
        </w:rPr>
        <w:t>practices</w:t>
      </w:r>
      <w:r w:rsidR="004160B3">
        <w:rPr>
          <w:rFonts w:ascii="Times New Roman" w:hAnsi="Times New Roman" w:cs="Times New Roman"/>
          <w:sz w:val="24"/>
          <w:szCs w:val="24"/>
        </w:rPr>
        <w:t xml:space="preserve"> and movement</w:t>
      </w:r>
      <w:r w:rsidR="00955712">
        <w:rPr>
          <w:rFonts w:ascii="Times New Roman" w:hAnsi="Times New Roman" w:cs="Times New Roman"/>
          <w:sz w:val="24"/>
          <w:szCs w:val="24"/>
        </w:rPr>
        <w:t>s</w:t>
      </w:r>
      <w:r w:rsidR="0006679A">
        <w:rPr>
          <w:rFonts w:ascii="Times New Roman" w:hAnsi="Times New Roman" w:cs="Times New Roman"/>
          <w:sz w:val="24"/>
          <w:szCs w:val="24"/>
        </w:rPr>
        <w:t>,</w:t>
      </w:r>
      <w:r w:rsidR="00F35D8B">
        <w:rPr>
          <w:rFonts w:ascii="Times New Roman" w:hAnsi="Times New Roman" w:cs="Times New Roman"/>
          <w:sz w:val="24"/>
          <w:szCs w:val="24"/>
        </w:rPr>
        <w:t xml:space="preserve"> throug</w:t>
      </w:r>
      <w:r w:rsidR="004160B3">
        <w:rPr>
          <w:rFonts w:ascii="Times New Roman" w:hAnsi="Times New Roman" w:cs="Times New Roman"/>
          <w:sz w:val="24"/>
          <w:szCs w:val="24"/>
        </w:rPr>
        <w:t xml:space="preserve">h which a sense of belonging </w:t>
      </w:r>
      <w:r w:rsidR="00390B7B">
        <w:rPr>
          <w:rFonts w:ascii="Times New Roman" w:hAnsi="Times New Roman" w:cs="Times New Roman"/>
          <w:sz w:val="24"/>
          <w:szCs w:val="24"/>
        </w:rPr>
        <w:t>and place</w:t>
      </w:r>
      <w:r w:rsidR="00F621D5">
        <w:rPr>
          <w:rFonts w:ascii="Times New Roman" w:hAnsi="Times New Roman" w:cs="Times New Roman"/>
          <w:sz w:val="24"/>
          <w:szCs w:val="24"/>
        </w:rPr>
        <w:t>-</w:t>
      </w:r>
      <w:r w:rsidR="00390B7B">
        <w:rPr>
          <w:rFonts w:ascii="Times New Roman" w:hAnsi="Times New Roman" w:cs="Times New Roman"/>
          <w:sz w:val="24"/>
          <w:szCs w:val="24"/>
        </w:rPr>
        <w:t>attachment</w:t>
      </w:r>
      <w:r w:rsidR="00955712">
        <w:rPr>
          <w:rFonts w:ascii="Times New Roman" w:hAnsi="Times New Roman" w:cs="Times New Roman"/>
          <w:sz w:val="24"/>
          <w:szCs w:val="24"/>
        </w:rPr>
        <w:t xml:space="preserve"> can</w:t>
      </w:r>
      <w:r w:rsidR="00390B7B">
        <w:rPr>
          <w:rFonts w:ascii="Times New Roman" w:hAnsi="Times New Roman" w:cs="Times New Roman"/>
          <w:sz w:val="24"/>
          <w:szCs w:val="24"/>
        </w:rPr>
        <w:t xml:space="preserve"> arise. </w:t>
      </w:r>
      <w:r w:rsidR="00D33964">
        <w:rPr>
          <w:rFonts w:ascii="Times New Roman" w:hAnsi="Times New Roman" w:cs="Times New Roman"/>
          <w:sz w:val="24"/>
          <w:szCs w:val="24"/>
        </w:rPr>
        <w:t xml:space="preserve">Inhabiting </w:t>
      </w:r>
      <w:r w:rsidR="002D5DC7">
        <w:rPr>
          <w:rFonts w:ascii="Times New Roman" w:hAnsi="Times New Roman" w:cs="Times New Roman"/>
          <w:sz w:val="24"/>
          <w:szCs w:val="24"/>
        </w:rPr>
        <w:t xml:space="preserve">is </w:t>
      </w:r>
      <w:r w:rsidR="00B153A1">
        <w:rPr>
          <w:rFonts w:ascii="Times New Roman" w:hAnsi="Times New Roman" w:cs="Times New Roman"/>
          <w:sz w:val="24"/>
          <w:szCs w:val="24"/>
        </w:rPr>
        <w:t xml:space="preserve">about </w:t>
      </w:r>
      <w:r w:rsidR="00646815">
        <w:rPr>
          <w:rFonts w:ascii="Times New Roman" w:hAnsi="Times New Roman" w:cs="Times New Roman"/>
          <w:sz w:val="24"/>
          <w:szCs w:val="24"/>
        </w:rPr>
        <w:t>everyday habits and practices</w:t>
      </w:r>
      <w:r w:rsidR="004066D7">
        <w:rPr>
          <w:rFonts w:ascii="Times New Roman" w:hAnsi="Times New Roman" w:cs="Times New Roman"/>
          <w:sz w:val="24"/>
          <w:szCs w:val="24"/>
        </w:rPr>
        <w:t xml:space="preserve"> of orientation, territorialization, and care</w:t>
      </w:r>
      <w:r w:rsidR="009A698B">
        <w:rPr>
          <w:rFonts w:ascii="Times New Roman" w:hAnsi="Times New Roman" w:cs="Times New Roman"/>
          <w:sz w:val="24"/>
          <w:szCs w:val="24"/>
        </w:rPr>
        <w:t xml:space="preserve">: our place-attachment and sense of belonging with a place develops </w:t>
      </w:r>
      <w:r w:rsidR="00F075C2">
        <w:rPr>
          <w:rFonts w:ascii="Times New Roman" w:hAnsi="Times New Roman" w:cs="Times New Roman"/>
          <w:sz w:val="24"/>
          <w:szCs w:val="24"/>
        </w:rPr>
        <w:t>mostly subconsciousl</w:t>
      </w:r>
      <w:r w:rsidR="007364B2">
        <w:rPr>
          <w:rFonts w:ascii="Times New Roman" w:hAnsi="Times New Roman" w:cs="Times New Roman"/>
          <w:sz w:val="24"/>
          <w:szCs w:val="24"/>
        </w:rPr>
        <w:t>y</w:t>
      </w:r>
      <w:r w:rsidR="00D026CE">
        <w:rPr>
          <w:rFonts w:ascii="Times New Roman" w:hAnsi="Times New Roman" w:cs="Times New Roman"/>
          <w:sz w:val="24"/>
          <w:szCs w:val="24"/>
        </w:rPr>
        <w:t>,</w:t>
      </w:r>
      <w:r w:rsidR="00DC28F7">
        <w:rPr>
          <w:rFonts w:ascii="Times New Roman" w:hAnsi="Times New Roman" w:cs="Times New Roman"/>
          <w:sz w:val="24"/>
          <w:szCs w:val="24"/>
        </w:rPr>
        <w:t xml:space="preserve"> </w:t>
      </w:r>
      <w:r w:rsidR="00941CFB">
        <w:rPr>
          <w:rFonts w:ascii="Times New Roman" w:hAnsi="Times New Roman" w:cs="Times New Roman"/>
          <w:sz w:val="24"/>
          <w:szCs w:val="24"/>
        </w:rPr>
        <w:t>through the repetition of</w:t>
      </w:r>
      <w:r w:rsidR="00DC28F7">
        <w:rPr>
          <w:rFonts w:ascii="Times New Roman" w:hAnsi="Times New Roman" w:cs="Times New Roman"/>
          <w:sz w:val="24"/>
          <w:szCs w:val="24"/>
        </w:rPr>
        <w:t xml:space="preserve"> our spatial routines</w:t>
      </w:r>
      <w:r w:rsidR="00941CFB">
        <w:rPr>
          <w:rFonts w:ascii="Times New Roman" w:hAnsi="Times New Roman" w:cs="Times New Roman"/>
          <w:sz w:val="24"/>
          <w:szCs w:val="24"/>
        </w:rPr>
        <w:t xml:space="preserve">. </w:t>
      </w:r>
      <w:r w:rsidR="00C563F6">
        <w:rPr>
          <w:rFonts w:ascii="Times New Roman" w:hAnsi="Times New Roman" w:cs="Times New Roman"/>
          <w:sz w:val="24"/>
          <w:szCs w:val="24"/>
        </w:rPr>
        <w:t xml:space="preserve">Authors like Michel De Certeau </w:t>
      </w:r>
      <w:r w:rsidR="00C57411">
        <w:rPr>
          <w:rFonts w:ascii="Times New Roman" w:hAnsi="Times New Roman" w:cs="Times New Roman"/>
          <w:sz w:val="24"/>
          <w:szCs w:val="24"/>
        </w:rPr>
        <w:t xml:space="preserve">(1980) </w:t>
      </w:r>
      <w:r w:rsidR="00C563F6">
        <w:rPr>
          <w:rFonts w:ascii="Times New Roman" w:hAnsi="Times New Roman" w:cs="Times New Roman"/>
          <w:sz w:val="24"/>
          <w:szCs w:val="24"/>
        </w:rPr>
        <w:t xml:space="preserve">and Henri Lefebvre </w:t>
      </w:r>
      <w:r w:rsidR="00C57411">
        <w:rPr>
          <w:rFonts w:ascii="Times New Roman" w:hAnsi="Times New Roman" w:cs="Times New Roman"/>
          <w:sz w:val="24"/>
          <w:szCs w:val="24"/>
        </w:rPr>
        <w:t xml:space="preserve">(1974) </w:t>
      </w:r>
      <w:r w:rsidR="00C563F6">
        <w:rPr>
          <w:rFonts w:ascii="Times New Roman" w:hAnsi="Times New Roman" w:cs="Times New Roman"/>
          <w:sz w:val="24"/>
          <w:szCs w:val="24"/>
        </w:rPr>
        <w:t xml:space="preserve">distanced themselves from the </w:t>
      </w:r>
      <w:r w:rsidR="00343B6F">
        <w:rPr>
          <w:rFonts w:ascii="Times New Roman" w:hAnsi="Times New Roman" w:cs="Times New Roman"/>
          <w:sz w:val="24"/>
          <w:szCs w:val="24"/>
        </w:rPr>
        <w:t>concept of place precisely because they noted its link to the automatisms of everyday practices</w:t>
      </w:r>
      <w:r w:rsidR="00C57411">
        <w:rPr>
          <w:rFonts w:ascii="Times New Roman" w:hAnsi="Times New Roman" w:cs="Times New Roman"/>
          <w:sz w:val="24"/>
          <w:szCs w:val="24"/>
        </w:rPr>
        <w:t xml:space="preserve">, which they saw as </w:t>
      </w:r>
      <w:r w:rsidR="00BF5D3D">
        <w:rPr>
          <w:rFonts w:ascii="Times New Roman" w:hAnsi="Times New Roman" w:cs="Times New Roman"/>
          <w:sz w:val="24"/>
          <w:szCs w:val="24"/>
        </w:rPr>
        <w:t xml:space="preserve">mechanical and </w:t>
      </w:r>
      <w:r w:rsidR="00C57411">
        <w:rPr>
          <w:rFonts w:ascii="Times New Roman" w:hAnsi="Times New Roman" w:cs="Times New Roman"/>
          <w:sz w:val="24"/>
          <w:szCs w:val="24"/>
        </w:rPr>
        <w:t>filled with ideological motives and top-down impositions.</w:t>
      </w:r>
      <w:r w:rsidR="00645DEC">
        <w:rPr>
          <w:rFonts w:ascii="Times New Roman" w:hAnsi="Times New Roman" w:cs="Times New Roman"/>
          <w:sz w:val="24"/>
          <w:szCs w:val="24"/>
        </w:rPr>
        <w:t xml:space="preserve"> </w:t>
      </w:r>
      <w:r w:rsidR="009C0A31">
        <w:rPr>
          <w:rFonts w:ascii="Times New Roman" w:hAnsi="Times New Roman" w:cs="Times New Roman"/>
          <w:sz w:val="24"/>
          <w:szCs w:val="24"/>
        </w:rPr>
        <w:t xml:space="preserve">Indeed, </w:t>
      </w:r>
      <w:r w:rsidR="00997202">
        <w:rPr>
          <w:rFonts w:ascii="Times New Roman" w:hAnsi="Times New Roman" w:cs="Times New Roman"/>
          <w:sz w:val="24"/>
          <w:szCs w:val="24"/>
        </w:rPr>
        <w:t xml:space="preserve">the act of </w:t>
      </w:r>
      <w:r w:rsidR="009C0A31">
        <w:rPr>
          <w:rFonts w:ascii="Times New Roman" w:hAnsi="Times New Roman" w:cs="Times New Roman"/>
          <w:sz w:val="24"/>
          <w:szCs w:val="24"/>
        </w:rPr>
        <w:t xml:space="preserve">inhabiting </w:t>
      </w:r>
      <w:r w:rsidR="00997202">
        <w:rPr>
          <w:rFonts w:ascii="Times New Roman" w:hAnsi="Times New Roman" w:cs="Times New Roman"/>
          <w:sz w:val="24"/>
          <w:szCs w:val="24"/>
        </w:rPr>
        <w:t>also includes</w:t>
      </w:r>
      <w:r w:rsidR="009C0A31">
        <w:rPr>
          <w:rFonts w:ascii="Times New Roman" w:hAnsi="Times New Roman" w:cs="Times New Roman"/>
          <w:sz w:val="24"/>
          <w:szCs w:val="24"/>
        </w:rPr>
        <w:t xml:space="preserve"> </w:t>
      </w:r>
      <w:r w:rsidR="00997202">
        <w:rPr>
          <w:rFonts w:ascii="Times New Roman" w:hAnsi="Times New Roman" w:cs="Times New Roman"/>
          <w:sz w:val="24"/>
          <w:szCs w:val="24"/>
        </w:rPr>
        <w:t>the</w:t>
      </w:r>
      <w:r w:rsidR="009C0A31">
        <w:rPr>
          <w:rFonts w:ascii="Times New Roman" w:hAnsi="Times New Roman" w:cs="Times New Roman"/>
          <w:sz w:val="24"/>
          <w:szCs w:val="24"/>
        </w:rPr>
        <w:t xml:space="preserve"> interiorization of </w:t>
      </w:r>
      <w:r w:rsidR="00997202">
        <w:rPr>
          <w:rFonts w:ascii="Times New Roman" w:hAnsi="Times New Roman" w:cs="Times New Roman"/>
          <w:sz w:val="24"/>
          <w:szCs w:val="24"/>
        </w:rPr>
        <w:t xml:space="preserve">predominant </w:t>
      </w:r>
      <w:r w:rsidR="009C0A31">
        <w:rPr>
          <w:rFonts w:ascii="Times New Roman" w:hAnsi="Times New Roman" w:cs="Times New Roman"/>
          <w:sz w:val="24"/>
          <w:szCs w:val="24"/>
        </w:rPr>
        <w:t xml:space="preserve">social values </w:t>
      </w:r>
      <w:r w:rsidR="00553F4C">
        <w:rPr>
          <w:rFonts w:ascii="Times New Roman" w:hAnsi="Times New Roman" w:cs="Times New Roman"/>
          <w:sz w:val="24"/>
          <w:szCs w:val="24"/>
        </w:rPr>
        <w:t xml:space="preserve">by means of </w:t>
      </w:r>
      <w:r w:rsidR="00493556">
        <w:rPr>
          <w:rFonts w:ascii="Times New Roman" w:hAnsi="Times New Roman" w:cs="Times New Roman"/>
          <w:sz w:val="24"/>
          <w:szCs w:val="24"/>
        </w:rPr>
        <w:t xml:space="preserve">everyday practices and </w:t>
      </w:r>
      <w:r w:rsidR="00553F4C">
        <w:rPr>
          <w:rFonts w:ascii="Times New Roman" w:hAnsi="Times New Roman" w:cs="Times New Roman"/>
          <w:sz w:val="24"/>
          <w:szCs w:val="24"/>
        </w:rPr>
        <w:t xml:space="preserve">habits. </w:t>
      </w:r>
      <w:r w:rsidR="001529EC">
        <w:rPr>
          <w:rFonts w:ascii="Times New Roman" w:hAnsi="Times New Roman" w:cs="Times New Roman"/>
          <w:sz w:val="24"/>
          <w:szCs w:val="24"/>
        </w:rPr>
        <w:t>However, in that interiorization</w:t>
      </w:r>
      <w:r w:rsidR="0022495E">
        <w:rPr>
          <w:rFonts w:ascii="Times New Roman" w:hAnsi="Times New Roman" w:cs="Times New Roman"/>
          <w:sz w:val="24"/>
          <w:szCs w:val="24"/>
        </w:rPr>
        <w:t>,</w:t>
      </w:r>
      <w:r w:rsidR="001529EC">
        <w:rPr>
          <w:rFonts w:ascii="Times New Roman" w:hAnsi="Times New Roman" w:cs="Times New Roman"/>
          <w:sz w:val="24"/>
          <w:szCs w:val="24"/>
        </w:rPr>
        <w:t xml:space="preserve"> there is not only the negative, alienating side of ideology but also the very condition of belonging to a social co</w:t>
      </w:r>
      <w:r w:rsidR="000647F4">
        <w:rPr>
          <w:rFonts w:ascii="Times New Roman" w:hAnsi="Times New Roman" w:cs="Times New Roman"/>
          <w:sz w:val="24"/>
          <w:szCs w:val="24"/>
        </w:rPr>
        <w:t xml:space="preserve">mmunity </w:t>
      </w:r>
      <w:r w:rsidR="0022495E">
        <w:rPr>
          <w:rFonts w:ascii="Times New Roman" w:hAnsi="Times New Roman" w:cs="Times New Roman"/>
          <w:sz w:val="24"/>
          <w:szCs w:val="24"/>
        </w:rPr>
        <w:t>that</w:t>
      </w:r>
      <w:r w:rsidR="000647F4">
        <w:rPr>
          <w:rFonts w:ascii="Times New Roman" w:hAnsi="Times New Roman" w:cs="Times New Roman"/>
          <w:sz w:val="24"/>
          <w:szCs w:val="24"/>
        </w:rPr>
        <w:t xml:space="preserve"> mirrors itself in its living spaces</w:t>
      </w:r>
      <w:r w:rsidR="00D92BB0">
        <w:rPr>
          <w:rFonts w:ascii="Times New Roman" w:hAnsi="Times New Roman" w:cs="Times New Roman"/>
          <w:sz w:val="24"/>
          <w:szCs w:val="24"/>
        </w:rPr>
        <w:t xml:space="preserve">. </w:t>
      </w:r>
      <w:r w:rsidR="00D92BB0" w:rsidRPr="00D92BB0">
        <w:rPr>
          <w:rFonts w:ascii="Times New Roman" w:hAnsi="Times New Roman" w:cs="Times New Roman"/>
          <w:sz w:val="24"/>
          <w:szCs w:val="24"/>
        </w:rPr>
        <w:t xml:space="preserve">In this regard, Paul Ricoeur’s discussion of the three layers of meaning </w:t>
      </w:r>
      <w:r w:rsidR="00523CB6">
        <w:rPr>
          <w:rFonts w:ascii="Times New Roman" w:hAnsi="Times New Roman" w:cs="Times New Roman"/>
          <w:sz w:val="24"/>
          <w:szCs w:val="24"/>
        </w:rPr>
        <w:t>of</w:t>
      </w:r>
      <w:r w:rsidR="00D92BB0" w:rsidRPr="00D92BB0">
        <w:rPr>
          <w:rFonts w:ascii="Times New Roman" w:hAnsi="Times New Roman" w:cs="Times New Roman"/>
          <w:sz w:val="24"/>
          <w:szCs w:val="24"/>
        </w:rPr>
        <w:t xml:space="preserve"> the notion of ideology, </w:t>
      </w:r>
      <w:r w:rsidR="00226558">
        <w:rPr>
          <w:rFonts w:ascii="Times New Roman" w:hAnsi="Times New Roman" w:cs="Times New Roman"/>
          <w:sz w:val="24"/>
          <w:szCs w:val="24"/>
        </w:rPr>
        <w:t>exposed</w:t>
      </w:r>
      <w:r w:rsidR="00D92BB0" w:rsidRPr="00D92BB0">
        <w:rPr>
          <w:rFonts w:ascii="Times New Roman" w:hAnsi="Times New Roman" w:cs="Times New Roman"/>
          <w:sz w:val="24"/>
          <w:szCs w:val="24"/>
        </w:rPr>
        <w:t xml:space="preserve"> in his </w:t>
      </w:r>
      <w:r w:rsidR="00D92BB0" w:rsidRPr="00D92BB0">
        <w:rPr>
          <w:rFonts w:ascii="Times New Roman" w:hAnsi="Times New Roman" w:cs="Times New Roman"/>
          <w:i/>
          <w:iCs/>
          <w:sz w:val="24"/>
          <w:szCs w:val="24"/>
        </w:rPr>
        <w:t xml:space="preserve">Conferences on </w:t>
      </w:r>
      <w:r w:rsidR="008868DB">
        <w:rPr>
          <w:rFonts w:ascii="Times New Roman" w:hAnsi="Times New Roman" w:cs="Times New Roman"/>
          <w:i/>
          <w:iCs/>
          <w:sz w:val="24"/>
          <w:szCs w:val="24"/>
        </w:rPr>
        <w:t>I</w:t>
      </w:r>
      <w:r w:rsidR="00D92BB0" w:rsidRPr="00D92BB0">
        <w:rPr>
          <w:rFonts w:ascii="Times New Roman" w:hAnsi="Times New Roman" w:cs="Times New Roman"/>
          <w:i/>
          <w:iCs/>
          <w:sz w:val="24"/>
          <w:szCs w:val="24"/>
        </w:rPr>
        <w:t xml:space="preserve">deology and </w:t>
      </w:r>
      <w:r w:rsidR="008868DB">
        <w:rPr>
          <w:rFonts w:ascii="Times New Roman" w:hAnsi="Times New Roman" w:cs="Times New Roman"/>
          <w:i/>
          <w:iCs/>
          <w:sz w:val="24"/>
          <w:szCs w:val="24"/>
        </w:rPr>
        <w:t>U</w:t>
      </w:r>
      <w:r w:rsidR="00D92BB0" w:rsidRPr="00D92BB0">
        <w:rPr>
          <w:rFonts w:ascii="Times New Roman" w:hAnsi="Times New Roman" w:cs="Times New Roman"/>
          <w:i/>
          <w:iCs/>
          <w:sz w:val="24"/>
          <w:szCs w:val="24"/>
        </w:rPr>
        <w:t>topia</w:t>
      </w:r>
      <w:r w:rsidR="00D92BB0" w:rsidRPr="00D92BB0">
        <w:rPr>
          <w:rFonts w:ascii="Times New Roman" w:hAnsi="Times New Roman" w:cs="Times New Roman"/>
          <w:sz w:val="24"/>
          <w:szCs w:val="24"/>
        </w:rPr>
        <w:t xml:space="preserve"> (1986)</w:t>
      </w:r>
      <w:r w:rsidR="00D92BB0">
        <w:rPr>
          <w:rFonts w:ascii="Times New Roman" w:hAnsi="Times New Roman" w:cs="Times New Roman"/>
          <w:sz w:val="24"/>
          <w:szCs w:val="24"/>
        </w:rPr>
        <w:t xml:space="preserve">, is still relevant. </w:t>
      </w:r>
      <w:r w:rsidR="00526E37">
        <w:rPr>
          <w:rFonts w:ascii="Times New Roman" w:hAnsi="Times New Roman" w:cs="Times New Roman"/>
          <w:sz w:val="24"/>
          <w:szCs w:val="24"/>
        </w:rPr>
        <w:t>According to Ricoeur, t</w:t>
      </w:r>
      <w:r w:rsidR="00D92BB0">
        <w:rPr>
          <w:rFonts w:ascii="Times New Roman" w:hAnsi="Times New Roman" w:cs="Times New Roman"/>
          <w:sz w:val="24"/>
          <w:szCs w:val="24"/>
        </w:rPr>
        <w:t>he</w:t>
      </w:r>
      <w:r w:rsidR="00526E37">
        <w:rPr>
          <w:rFonts w:ascii="Times New Roman" w:hAnsi="Times New Roman" w:cs="Times New Roman"/>
          <w:sz w:val="24"/>
          <w:szCs w:val="24"/>
        </w:rPr>
        <w:t xml:space="preserve"> </w:t>
      </w:r>
      <w:r w:rsidR="00D92BB0">
        <w:rPr>
          <w:rFonts w:ascii="Times New Roman" w:hAnsi="Times New Roman" w:cs="Times New Roman"/>
          <w:sz w:val="24"/>
          <w:szCs w:val="24"/>
        </w:rPr>
        <w:t xml:space="preserve">first layer of meaning of </w:t>
      </w:r>
      <w:r w:rsidR="00D92BB0" w:rsidRPr="00D92BB0">
        <w:rPr>
          <w:rFonts w:ascii="Times New Roman" w:hAnsi="Times New Roman" w:cs="Times New Roman"/>
          <w:sz w:val="24"/>
          <w:szCs w:val="24"/>
        </w:rPr>
        <w:t xml:space="preserve">ideology </w:t>
      </w:r>
      <w:r w:rsidR="00D92BB0">
        <w:rPr>
          <w:rFonts w:ascii="Times New Roman" w:hAnsi="Times New Roman" w:cs="Times New Roman"/>
          <w:sz w:val="24"/>
          <w:szCs w:val="24"/>
        </w:rPr>
        <w:t>i</w:t>
      </w:r>
      <w:r w:rsidR="00D92BB0" w:rsidRPr="00D92BB0">
        <w:rPr>
          <w:rFonts w:ascii="Times New Roman" w:hAnsi="Times New Roman" w:cs="Times New Roman"/>
          <w:sz w:val="24"/>
          <w:szCs w:val="24"/>
        </w:rPr>
        <w:t>s distortion and manipulation</w:t>
      </w:r>
      <w:r w:rsidR="00D92BB0">
        <w:rPr>
          <w:rFonts w:ascii="Times New Roman" w:hAnsi="Times New Roman" w:cs="Times New Roman"/>
          <w:sz w:val="24"/>
          <w:szCs w:val="24"/>
        </w:rPr>
        <w:t>: it is in this sense that the word has been</w:t>
      </w:r>
      <w:r w:rsidR="00270203">
        <w:rPr>
          <w:rFonts w:ascii="Times New Roman" w:hAnsi="Times New Roman" w:cs="Times New Roman"/>
          <w:sz w:val="24"/>
          <w:szCs w:val="24"/>
        </w:rPr>
        <w:t xml:space="preserve"> used most during the XX century, especially from the part of critical theory. A second layer of meaning of</w:t>
      </w:r>
      <w:r w:rsidR="00D92BB0" w:rsidRPr="00D92BB0">
        <w:rPr>
          <w:rFonts w:ascii="Times New Roman" w:hAnsi="Times New Roman" w:cs="Times New Roman"/>
          <w:sz w:val="24"/>
          <w:szCs w:val="24"/>
        </w:rPr>
        <w:t xml:space="preserve"> ideology </w:t>
      </w:r>
      <w:r w:rsidR="00270203">
        <w:rPr>
          <w:rFonts w:ascii="Times New Roman" w:hAnsi="Times New Roman" w:cs="Times New Roman"/>
          <w:sz w:val="24"/>
          <w:szCs w:val="24"/>
        </w:rPr>
        <w:t>is the process of</w:t>
      </w:r>
      <w:r w:rsidR="00D92BB0" w:rsidRPr="00D92BB0">
        <w:rPr>
          <w:rFonts w:ascii="Times New Roman" w:hAnsi="Times New Roman" w:cs="Times New Roman"/>
          <w:sz w:val="24"/>
          <w:szCs w:val="24"/>
        </w:rPr>
        <w:t xml:space="preserve"> legitimation of authority by means of a set of ideas about society, morality, politics, and so on</w:t>
      </w:r>
      <w:r w:rsidR="00270203">
        <w:rPr>
          <w:rFonts w:ascii="Times New Roman" w:hAnsi="Times New Roman" w:cs="Times New Roman"/>
          <w:sz w:val="24"/>
          <w:szCs w:val="24"/>
        </w:rPr>
        <w:t xml:space="preserve">. Ricoeur draws </w:t>
      </w:r>
      <w:r w:rsidR="00314739">
        <w:rPr>
          <w:rFonts w:ascii="Times New Roman" w:hAnsi="Times New Roman" w:cs="Times New Roman"/>
          <w:sz w:val="24"/>
          <w:szCs w:val="24"/>
        </w:rPr>
        <w:t>this</w:t>
      </w:r>
      <w:r w:rsidR="00270203">
        <w:rPr>
          <w:rFonts w:ascii="Times New Roman" w:hAnsi="Times New Roman" w:cs="Times New Roman"/>
          <w:sz w:val="24"/>
          <w:szCs w:val="24"/>
        </w:rPr>
        <w:t xml:space="preserve"> idea from Max Weber’s understanding o</w:t>
      </w:r>
      <w:r w:rsidR="00D717B8">
        <w:rPr>
          <w:rFonts w:ascii="Times New Roman" w:hAnsi="Times New Roman" w:cs="Times New Roman"/>
          <w:sz w:val="24"/>
          <w:szCs w:val="24"/>
        </w:rPr>
        <w:t>f institutional</w:t>
      </w:r>
      <w:r w:rsidR="00270203">
        <w:rPr>
          <w:rFonts w:ascii="Times New Roman" w:hAnsi="Times New Roman" w:cs="Times New Roman"/>
          <w:sz w:val="24"/>
          <w:szCs w:val="24"/>
        </w:rPr>
        <w:t xml:space="preserve"> </w:t>
      </w:r>
      <w:r w:rsidR="00D717B8">
        <w:rPr>
          <w:rFonts w:ascii="Times New Roman" w:hAnsi="Times New Roman" w:cs="Times New Roman"/>
          <w:sz w:val="24"/>
          <w:szCs w:val="24"/>
        </w:rPr>
        <w:t>authority</w:t>
      </w:r>
      <w:r w:rsidR="00270203">
        <w:rPr>
          <w:rFonts w:ascii="Times New Roman" w:hAnsi="Times New Roman" w:cs="Times New Roman"/>
          <w:sz w:val="24"/>
          <w:szCs w:val="24"/>
        </w:rPr>
        <w:t xml:space="preserve"> as </w:t>
      </w:r>
      <w:r w:rsidR="00D717B8">
        <w:rPr>
          <w:rFonts w:ascii="Times New Roman" w:hAnsi="Times New Roman" w:cs="Times New Roman"/>
          <w:sz w:val="24"/>
          <w:szCs w:val="24"/>
        </w:rPr>
        <w:t>a kind of power</w:t>
      </w:r>
      <w:r w:rsidR="00883EC8">
        <w:rPr>
          <w:rFonts w:ascii="Times New Roman" w:hAnsi="Times New Roman" w:cs="Times New Roman"/>
          <w:sz w:val="24"/>
          <w:szCs w:val="24"/>
        </w:rPr>
        <w:t xml:space="preserve"> that </w:t>
      </w:r>
      <w:r w:rsidR="009D2303">
        <w:rPr>
          <w:rFonts w:ascii="Times New Roman" w:hAnsi="Times New Roman" w:cs="Times New Roman"/>
          <w:sz w:val="24"/>
          <w:szCs w:val="24"/>
        </w:rPr>
        <w:t xml:space="preserve">not only </w:t>
      </w:r>
      <w:r w:rsidR="00883EC8">
        <w:rPr>
          <w:rFonts w:ascii="Times New Roman" w:hAnsi="Times New Roman" w:cs="Times New Roman"/>
          <w:sz w:val="24"/>
          <w:szCs w:val="24"/>
        </w:rPr>
        <w:t>needs violence but also persuasion to be exerted</w:t>
      </w:r>
      <w:r w:rsidR="00ED259C">
        <w:rPr>
          <w:rFonts w:ascii="Times New Roman" w:hAnsi="Times New Roman" w:cs="Times New Roman"/>
          <w:sz w:val="24"/>
          <w:szCs w:val="24"/>
        </w:rPr>
        <w:t xml:space="preserve"> with </w:t>
      </w:r>
      <w:r w:rsidR="009D2303">
        <w:rPr>
          <w:rFonts w:ascii="Times New Roman" w:hAnsi="Times New Roman" w:cs="Times New Roman"/>
          <w:sz w:val="24"/>
          <w:szCs w:val="24"/>
        </w:rPr>
        <w:t xml:space="preserve">true </w:t>
      </w:r>
      <w:r w:rsidR="00ED259C">
        <w:rPr>
          <w:rFonts w:ascii="Times New Roman" w:hAnsi="Times New Roman" w:cs="Times New Roman"/>
          <w:sz w:val="24"/>
          <w:szCs w:val="24"/>
        </w:rPr>
        <w:t xml:space="preserve">effectiveness. The third layer of the notion of </w:t>
      </w:r>
      <w:r w:rsidR="00D92BB0" w:rsidRPr="00D92BB0">
        <w:rPr>
          <w:rFonts w:ascii="Times New Roman" w:hAnsi="Times New Roman" w:cs="Times New Roman"/>
          <w:sz w:val="24"/>
          <w:szCs w:val="24"/>
        </w:rPr>
        <w:t xml:space="preserve">ideology </w:t>
      </w:r>
      <w:r w:rsidR="00ED259C">
        <w:rPr>
          <w:rFonts w:ascii="Times New Roman" w:hAnsi="Times New Roman" w:cs="Times New Roman"/>
          <w:sz w:val="24"/>
          <w:szCs w:val="24"/>
        </w:rPr>
        <w:t xml:space="preserve">is </w:t>
      </w:r>
      <w:r w:rsidR="004A31B5">
        <w:rPr>
          <w:rFonts w:ascii="Times New Roman" w:hAnsi="Times New Roman" w:cs="Times New Roman"/>
          <w:sz w:val="24"/>
          <w:szCs w:val="24"/>
        </w:rPr>
        <w:t xml:space="preserve">more horizontal and has to do with </w:t>
      </w:r>
      <w:r w:rsidR="00ED259C">
        <w:rPr>
          <w:rFonts w:ascii="Times New Roman" w:hAnsi="Times New Roman" w:cs="Times New Roman"/>
          <w:sz w:val="24"/>
          <w:szCs w:val="24"/>
        </w:rPr>
        <w:t>the social</w:t>
      </w:r>
      <w:r w:rsidR="00D92BB0" w:rsidRPr="00D92BB0">
        <w:rPr>
          <w:rFonts w:ascii="Times New Roman" w:hAnsi="Times New Roman" w:cs="Times New Roman"/>
          <w:sz w:val="24"/>
          <w:szCs w:val="24"/>
        </w:rPr>
        <w:t xml:space="preserve"> integration of a community, made possible by the sharing of symbols, myths, and images between people. If the first meaning of ideology is negative, the second is rather neutral, and the third is even beneficial, for no community can stay together out of a common framework of symbols and values</w:t>
      </w:r>
      <w:r w:rsidR="004A31B5">
        <w:rPr>
          <w:rFonts w:ascii="Times New Roman" w:hAnsi="Times New Roman" w:cs="Times New Roman"/>
          <w:sz w:val="24"/>
          <w:szCs w:val="24"/>
        </w:rPr>
        <w:t>. Such ideas</w:t>
      </w:r>
      <w:r w:rsidR="00A802AA">
        <w:rPr>
          <w:rFonts w:ascii="Times New Roman" w:hAnsi="Times New Roman" w:cs="Times New Roman"/>
          <w:sz w:val="24"/>
          <w:szCs w:val="24"/>
        </w:rPr>
        <w:t>, which Ricoeur develop</w:t>
      </w:r>
      <w:r w:rsidR="00C009CA">
        <w:rPr>
          <w:rFonts w:ascii="Times New Roman" w:hAnsi="Times New Roman" w:cs="Times New Roman"/>
          <w:sz w:val="24"/>
          <w:szCs w:val="24"/>
        </w:rPr>
        <w:t>s</w:t>
      </w:r>
      <w:r w:rsidR="00A802AA">
        <w:rPr>
          <w:rFonts w:ascii="Times New Roman" w:hAnsi="Times New Roman" w:cs="Times New Roman"/>
          <w:sz w:val="24"/>
          <w:szCs w:val="24"/>
        </w:rPr>
        <w:t xml:space="preserve"> in the framework of a general </w:t>
      </w:r>
      <w:r w:rsidR="00DF53E4">
        <w:rPr>
          <w:rFonts w:ascii="Times New Roman" w:hAnsi="Times New Roman" w:cs="Times New Roman"/>
          <w:sz w:val="24"/>
          <w:szCs w:val="24"/>
        </w:rPr>
        <w:t xml:space="preserve">theory of culture, can easily be applied to space. </w:t>
      </w:r>
      <w:r w:rsidR="000E242D">
        <w:rPr>
          <w:rFonts w:ascii="Times New Roman" w:hAnsi="Times New Roman" w:cs="Times New Roman"/>
          <w:sz w:val="24"/>
          <w:szCs w:val="24"/>
        </w:rPr>
        <w:t>As a matter of fact, t</w:t>
      </w:r>
      <w:r w:rsidR="00DF53E4">
        <w:rPr>
          <w:rFonts w:ascii="Times New Roman" w:hAnsi="Times New Roman" w:cs="Times New Roman"/>
          <w:sz w:val="24"/>
          <w:szCs w:val="24"/>
        </w:rPr>
        <w:t xml:space="preserve">he symbolic heritage of a culture </w:t>
      </w:r>
      <w:r w:rsidR="002E222E">
        <w:rPr>
          <w:rFonts w:ascii="Times New Roman" w:hAnsi="Times New Roman" w:cs="Times New Roman"/>
          <w:sz w:val="24"/>
          <w:szCs w:val="24"/>
        </w:rPr>
        <w:t>crystallize</w:t>
      </w:r>
      <w:r w:rsidR="00821ED8">
        <w:rPr>
          <w:rFonts w:ascii="Times New Roman" w:hAnsi="Times New Roman" w:cs="Times New Roman"/>
          <w:sz w:val="24"/>
          <w:szCs w:val="24"/>
        </w:rPr>
        <w:t>s</w:t>
      </w:r>
      <w:r w:rsidR="002E222E">
        <w:rPr>
          <w:rFonts w:ascii="Times New Roman" w:hAnsi="Times New Roman" w:cs="Times New Roman"/>
          <w:sz w:val="24"/>
          <w:szCs w:val="24"/>
        </w:rPr>
        <w:t xml:space="preserve"> itself in</w:t>
      </w:r>
      <w:r w:rsidR="00DF53E4">
        <w:rPr>
          <w:rFonts w:ascii="Times New Roman" w:hAnsi="Times New Roman" w:cs="Times New Roman"/>
          <w:sz w:val="24"/>
          <w:szCs w:val="24"/>
        </w:rPr>
        <w:t xml:space="preserve"> </w:t>
      </w:r>
      <w:r w:rsidR="002E222E">
        <w:rPr>
          <w:rFonts w:ascii="Times New Roman" w:hAnsi="Times New Roman" w:cs="Times New Roman"/>
          <w:sz w:val="24"/>
          <w:szCs w:val="24"/>
        </w:rPr>
        <w:t xml:space="preserve">spatial configurations: </w:t>
      </w:r>
      <w:r w:rsidR="00D471AF">
        <w:rPr>
          <w:rFonts w:ascii="Times New Roman" w:hAnsi="Times New Roman" w:cs="Times New Roman"/>
          <w:sz w:val="24"/>
          <w:szCs w:val="24"/>
        </w:rPr>
        <w:t xml:space="preserve">the very possibility </w:t>
      </w:r>
      <w:r w:rsidR="00BB350D">
        <w:rPr>
          <w:rFonts w:ascii="Times New Roman" w:hAnsi="Times New Roman" w:cs="Times New Roman"/>
          <w:sz w:val="24"/>
          <w:szCs w:val="24"/>
        </w:rPr>
        <w:t>to feel</w:t>
      </w:r>
      <w:r w:rsidR="00D471AF">
        <w:rPr>
          <w:rFonts w:ascii="Times New Roman" w:hAnsi="Times New Roman" w:cs="Times New Roman"/>
          <w:sz w:val="24"/>
          <w:szCs w:val="24"/>
        </w:rPr>
        <w:t xml:space="preserve"> at home in a portion of space</w:t>
      </w:r>
      <w:r w:rsidR="00912331">
        <w:rPr>
          <w:rFonts w:ascii="Times New Roman" w:hAnsi="Times New Roman" w:cs="Times New Roman"/>
          <w:sz w:val="24"/>
          <w:szCs w:val="24"/>
        </w:rPr>
        <w:t xml:space="preserve">, </w:t>
      </w:r>
      <w:r w:rsidR="00BB350D">
        <w:rPr>
          <w:rFonts w:ascii="Times New Roman" w:hAnsi="Times New Roman" w:cs="Times New Roman"/>
          <w:sz w:val="24"/>
          <w:szCs w:val="24"/>
        </w:rPr>
        <w:t>that is, to turn it into a place,</w:t>
      </w:r>
      <w:r w:rsidR="00D471AF">
        <w:rPr>
          <w:rFonts w:ascii="Times New Roman" w:hAnsi="Times New Roman" w:cs="Times New Roman"/>
          <w:sz w:val="24"/>
          <w:szCs w:val="24"/>
        </w:rPr>
        <w:t xml:space="preserve"> depends on such crystallization.</w:t>
      </w:r>
      <w:r w:rsidR="004142BE">
        <w:rPr>
          <w:rFonts w:ascii="Times New Roman" w:hAnsi="Times New Roman" w:cs="Times New Roman"/>
          <w:sz w:val="24"/>
          <w:szCs w:val="24"/>
        </w:rPr>
        <w:t xml:space="preserve"> </w:t>
      </w:r>
      <w:r w:rsidR="005730AC">
        <w:rPr>
          <w:rFonts w:ascii="Times New Roman" w:hAnsi="Times New Roman" w:cs="Times New Roman"/>
          <w:sz w:val="24"/>
          <w:szCs w:val="24"/>
        </w:rPr>
        <w:t xml:space="preserve">Such idea points </w:t>
      </w:r>
      <w:r w:rsidR="00A91D3F">
        <w:rPr>
          <w:rFonts w:ascii="Times New Roman" w:hAnsi="Times New Roman" w:cs="Times New Roman"/>
          <w:sz w:val="24"/>
          <w:szCs w:val="24"/>
        </w:rPr>
        <w:t>to</w:t>
      </w:r>
      <w:r w:rsidR="008F1C2B">
        <w:rPr>
          <w:rFonts w:ascii="Times New Roman" w:hAnsi="Times New Roman" w:cs="Times New Roman"/>
          <w:sz w:val="24"/>
          <w:szCs w:val="24"/>
        </w:rPr>
        <w:t xml:space="preserve"> the </w:t>
      </w:r>
      <w:r w:rsidR="008F1C2B">
        <w:rPr>
          <w:rFonts w:ascii="Times New Roman" w:hAnsi="Times New Roman" w:cs="Times New Roman"/>
          <w:sz w:val="24"/>
          <w:szCs w:val="24"/>
        </w:rPr>
        <w:lastRenderedPageBreak/>
        <w:t xml:space="preserve">definition of a genetic phenomenology of place which transcends the </w:t>
      </w:r>
      <w:r w:rsidR="000F5EE3">
        <w:rPr>
          <w:rFonts w:ascii="Times New Roman" w:hAnsi="Times New Roman" w:cs="Times New Roman"/>
          <w:sz w:val="24"/>
          <w:szCs w:val="24"/>
        </w:rPr>
        <w:t xml:space="preserve">narrow limits of subjectivism. </w:t>
      </w:r>
      <w:r w:rsidR="00053A53">
        <w:rPr>
          <w:rFonts w:ascii="Times New Roman" w:hAnsi="Times New Roman" w:cs="Times New Roman"/>
          <w:sz w:val="24"/>
          <w:szCs w:val="24"/>
        </w:rPr>
        <w:t xml:space="preserve">A place is a place for us, as individuals, when we feel it as home; but a place is a place when a culture, a community, </w:t>
      </w:r>
      <w:r w:rsidR="008428B1">
        <w:rPr>
          <w:rFonts w:ascii="Times New Roman" w:hAnsi="Times New Roman" w:cs="Times New Roman"/>
          <w:sz w:val="24"/>
          <w:szCs w:val="24"/>
        </w:rPr>
        <w:t xml:space="preserve">or </w:t>
      </w:r>
      <w:r w:rsidR="00053A53">
        <w:rPr>
          <w:rFonts w:ascii="Times New Roman" w:hAnsi="Times New Roman" w:cs="Times New Roman"/>
          <w:sz w:val="24"/>
          <w:szCs w:val="24"/>
        </w:rPr>
        <w:t xml:space="preserve">an intersubjective entity </w:t>
      </w:r>
      <w:r w:rsidR="000717DE">
        <w:rPr>
          <w:rFonts w:ascii="Times New Roman" w:hAnsi="Times New Roman" w:cs="Times New Roman"/>
          <w:sz w:val="24"/>
          <w:szCs w:val="24"/>
        </w:rPr>
        <w:t xml:space="preserve">settles in a portion of space, transforming it substantially, </w:t>
      </w:r>
      <w:r w:rsidR="00570E4E">
        <w:rPr>
          <w:rFonts w:ascii="Times New Roman" w:hAnsi="Times New Roman" w:cs="Times New Roman"/>
          <w:sz w:val="24"/>
          <w:szCs w:val="24"/>
        </w:rPr>
        <w:t>giving it a name with a capital letter.</w:t>
      </w:r>
      <w:r w:rsidR="008F1C2B">
        <w:rPr>
          <w:rFonts w:ascii="Times New Roman" w:hAnsi="Times New Roman" w:cs="Times New Roman"/>
          <w:sz w:val="24"/>
          <w:szCs w:val="24"/>
        </w:rPr>
        <w:t xml:space="preserve"> </w:t>
      </w:r>
      <w:r w:rsidR="00F97417">
        <w:rPr>
          <w:rFonts w:ascii="Times New Roman" w:hAnsi="Times New Roman" w:cs="Times New Roman"/>
          <w:sz w:val="24"/>
          <w:szCs w:val="24"/>
        </w:rPr>
        <w:t xml:space="preserve">Such intersubjective, collective </w:t>
      </w:r>
      <w:r w:rsidR="00C53C60">
        <w:rPr>
          <w:rFonts w:ascii="Times New Roman" w:hAnsi="Times New Roman" w:cs="Times New Roman"/>
          <w:sz w:val="24"/>
          <w:szCs w:val="24"/>
        </w:rPr>
        <w:t xml:space="preserve">“implacement” is at the basis of </w:t>
      </w:r>
      <w:r w:rsidR="008428B1">
        <w:rPr>
          <w:rFonts w:ascii="Times New Roman" w:hAnsi="Times New Roman" w:cs="Times New Roman"/>
          <w:sz w:val="24"/>
          <w:szCs w:val="24"/>
        </w:rPr>
        <w:t>any</w:t>
      </w:r>
      <w:r w:rsidR="00C53C60">
        <w:rPr>
          <w:rFonts w:ascii="Times New Roman" w:hAnsi="Times New Roman" w:cs="Times New Roman"/>
          <w:sz w:val="24"/>
          <w:szCs w:val="24"/>
        </w:rPr>
        <w:t xml:space="preserve"> subjective experience of place. This also means that </w:t>
      </w:r>
      <w:r w:rsidR="0078521D">
        <w:rPr>
          <w:rFonts w:ascii="Times New Roman" w:hAnsi="Times New Roman" w:cs="Times New Roman"/>
          <w:sz w:val="24"/>
          <w:szCs w:val="24"/>
        </w:rPr>
        <w:t xml:space="preserve">places reflect the </w:t>
      </w:r>
      <w:r w:rsidR="009737C5">
        <w:rPr>
          <w:rFonts w:ascii="Times New Roman" w:hAnsi="Times New Roman" w:cs="Times New Roman"/>
          <w:sz w:val="24"/>
          <w:szCs w:val="24"/>
        </w:rPr>
        <w:t xml:space="preserve">patterns of thought, beliefs, customs, but also power balances and ideological connotations of </w:t>
      </w:r>
      <w:r w:rsidR="00C530F4">
        <w:rPr>
          <w:rFonts w:ascii="Times New Roman" w:hAnsi="Times New Roman" w:cs="Times New Roman"/>
          <w:sz w:val="24"/>
          <w:szCs w:val="24"/>
        </w:rPr>
        <w:t xml:space="preserve">a culture. </w:t>
      </w:r>
      <w:r w:rsidR="00F503B7">
        <w:rPr>
          <w:rFonts w:ascii="Times New Roman" w:hAnsi="Times New Roman" w:cs="Times New Roman"/>
          <w:sz w:val="24"/>
          <w:szCs w:val="24"/>
        </w:rPr>
        <w:t xml:space="preserve">So, the process by which a portion of space is turned into or preserved as a place is far from </w:t>
      </w:r>
      <w:r w:rsidR="00115A2F">
        <w:rPr>
          <w:rFonts w:ascii="Times New Roman" w:hAnsi="Times New Roman" w:cs="Times New Roman"/>
          <w:sz w:val="24"/>
          <w:szCs w:val="24"/>
        </w:rPr>
        <w:t>irenic: ideological motives usually lie behind our place-attachments</w:t>
      </w:r>
      <w:r w:rsidR="00105C59">
        <w:rPr>
          <w:rFonts w:ascii="Times New Roman" w:hAnsi="Times New Roman" w:cs="Times New Roman"/>
          <w:sz w:val="24"/>
          <w:szCs w:val="24"/>
        </w:rPr>
        <w:t>, includ</w:t>
      </w:r>
      <w:r w:rsidR="00912BD5">
        <w:rPr>
          <w:rFonts w:ascii="Times New Roman" w:hAnsi="Times New Roman" w:cs="Times New Roman"/>
          <w:sz w:val="24"/>
          <w:szCs w:val="24"/>
        </w:rPr>
        <w:t>ing</w:t>
      </w:r>
      <w:r w:rsidR="00105C59">
        <w:rPr>
          <w:rFonts w:ascii="Times New Roman" w:hAnsi="Times New Roman" w:cs="Times New Roman"/>
          <w:sz w:val="24"/>
          <w:szCs w:val="24"/>
        </w:rPr>
        <w:t xml:space="preserve"> </w:t>
      </w:r>
      <w:r w:rsidR="00446453">
        <w:rPr>
          <w:rFonts w:ascii="Times New Roman" w:hAnsi="Times New Roman" w:cs="Times New Roman"/>
          <w:sz w:val="24"/>
          <w:szCs w:val="24"/>
        </w:rPr>
        <w:t>the</w:t>
      </w:r>
      <w:r w:rsidR="00105C59">
        <w:rPr>
          <w:rFonts w:ascii="Times New Roman" w:hAnsi="Times New Roman" w:cs="Times New Roman"/>
          <w:sz w:val="24"/>
          <w:szCs w:val="24"/>
        </w:rPr>
        <w:t xml:space="preserve"> ways </w:t>
      </w:r>
      <w:r w:rsidR="00446453">
        <w:rPr>
          <w:rFonts w:ascii="Times New Roman" w:hAnsi="Times New Roman" w:cs="Times New Roman"/>
          <w:sz w:val="24"/>
          <w:szCs w:val="24"/>
        </w:rPr>
        <w:t>in which we</w:t>
      </w:r>
      <w:r w:rsidR="00105C59">
        <w:rPr>
          <w:rFonts w:ascii="Times New Roman" w:hAnsi="Times New Roman" w:cs="Times New Roman"/>
          <w:sz w:val="24"/>
          <w:szCs w:val="24"/>
        </w:rPr>
        <w:t xml:space="preserve"> appraise them</w:t>
      </w:r>
      <w:r w:rsidR="00BB2032">
        <w:rPr>
          <w:rFonts w:ascii="Times New Roman" w:hAnsi="Times New Roman" w:cs="Times New Roman"/>
          <w:sz w:val="24"/>
          <w:szCs w:val="24"/>
        </w:rPr>
        <w:t xml:space="preserve"> aesthetically</w:t>
      </w:r>
      <w:r w:rsidR="004F7BC1">
        <w:rPr>
          <w:rFonts w:ascii="Times New Roman" w:hAnsi="Times New Roman" w:cs="Times New Roman"/>
          <w:sz w:val="24"/>
          <w:szCs w:val="24"/>
        </w:rPr>
        <w:t xml:space="preserve">. This does not render our feeling-at-home in a place less real. </w:t>
      </w:r>
      <w:r w:rsidR="00F02686">
        <w:rPr>
          <w:rFonts w:ascii="Times New Roman" w:hAnsi="Times New Roman" w:cs="Times New Roman"/>
          <w:sz w:val="24"/>
          <w:szCs w:val="24"/>
        </w:rPr>
        <w:t>Instead, often,</w:t>
      </w:r>
      <w:r w:rsidR="00526E37">
        <w:rPr>
          <w:rFonts w:ascii="Times New Roman" w:hAnsi="Times New Roman" w:cs="Times New Roman"/>
          <w:sz w:val="24"/>
          <w:szCs w:val="24"/>
        </w:rPr>
        <w:t xml:space="preserve"> </w:t>
      </w:r>
      <w:r w:rsidR="00F02686">
        <w:rPr>
          <w:rFonts w:ascii="Times New Roman" w:hAnsi="Times New Roman" w:cs="Times New Roman"/>
          <w:sz w:val="24"/>
          <w:szCs w:val="24"/>
        </w:rPr>
        <w:t>the fact of not-feeling-at-home in a place</w:t>
      </w:r>
      <w:r w:rsidR="00CF7B1C">
        <w:rPr>
          <w:rFonts w:ascii="Times New Roman" w:hAnsi="Times New Roman" w:cs="Times New Roman"/>
          <w:sz w:val="24"/>
          <w:szCs w:val="24"/>
        </w:rPr>
        <w:t xml:space="preserve"> reveals </w:t>
      </w:r>
      <w:r w:rsidR="00FA082A">
        <w:rPr>
          <w:rFonts w:ascii="Times New Roman" w:hAnsi="Times New Roman" w:cs="Times New Roman"/>
          <w:sz w:val="24"/>
          <w:szCs w:val="24"/>
        </w:rPr>
        <w:t xml:space="preserve">precisely </w:t>
      </w:r>
      <w:r w:rsidR="00BB2032">
        <w:rPr>
          <w:rFonts w:ascii="Times New Roman" w:hAnsi="Times New Roman" w:cs="Times New Roman"/>
          <w:sz w:val="24"/>
          <w:szCs w:val="24"/>
        </w:rPr>
        <w:t>that place’s</w:t>
      </w:r>
      <w:r w:rsidR="00FA082A">
        <w:rPr>
          <w:rFonts w:ascii="Times New Roman" w:hAnsi="Times New Roman" w:cs="Times New Roman"/>
          <w:sz w:val="24"/>
          <w:szCs w:val="24"/>
        </w:rPr>
        <w:t xml:space="preserve"> ideological constitution, </w:t>
      </w:r>
      <w:r w:rsidR="00BB2032">
        <w:rPr>
          <w:rFonts w:ascii="Times New Roman" w:hAnsi="Times New Roman" w:cs="Times New Roman"/>
          <w:sz w:val="24"/>
          <w:szCs w:val="24"/>
        </w:rPr>
        <w:t xml:space="preserve">which </w:t>
      </w:r>
      <w:r w:rsidR="00526E37">
        <w:rPr>
          <w:rFonts w:ascii="Times New Roman" w:hAnsi="Times New Roman" w:cs="Times New Roman"/>
          <w:sz w:val="24"/>
          <w:szCs w:val="24"/>
        </w:rPr>
        <w:t>is embodied</w:t>
      </w:r>
      <w:r w:rsidR="00BB2032">
        <w:rPr>
          <w:rFonts w:ascii="Times New Roman" w:hAnsi="Times New Roman" w:cs="Times New Roman"/>
          <w:sz w:val="24"/>
          <w:szCs w:val="24"/>
        </w:rPr>
        <w:t xml:space="preserve"> in</w:t>
      </w:r>
      <w:r w:rsidR="00FA082A">
        <w:rPr>
          <w:rFonts w:ascii="Times New Roman" w:hAnsi="Times New Roman" w:cs="Times New Roman"/>
          <w:sz w:val="24"/>
          <w:szCs w:val="24"/>
        </w:rPr>
        <w:t xml:space="preserve"> </w:t>
      </w:r>
      <w:r w:rsidR="008C3355">
        <w:rPr>
          <w:rFonts w:ascii="Times New Roman" w:hAnsi="Times New Roman" w:cs="Times New Roman"/>
          <w:sz w:val="24"/>
          <w:szCs w:val="24"/>
        </w:rPr>
        <w:t xml:space="preserve">physical, cognitive, and moral </w:t>
      </w:r>
      <w:r w:rsidR="00FA082A">
        <w:rPr>
          <w:rFonts w:ascii="Times New Roman" w:hAnsi="Times New Roman" w:cs="Times New Roman"/>
          <w:sz w:val="24"/>
          <w:szCs w:val="24"/>
        </w:rPr>
        <w:t>boundaries</w:t>
      </w:r>
      <w:r w:rsidR="008C3355">
        <w:rPr>
          <w:rFonts w:ascii="Times New Roman" w:hAnsi="Times New Roman" w:cs="Times New Roman"/>
          <w:sz w:val="24"/>
          <w:szCs w:val="24"/>
        </w:rPr>
        <w:t>,</w:t>
      </w:r>
      <w:r w:rsidR="00F57BB3">
        <w:rPr>
          <w:rFonts w:ascii="Times New Roman" w:hAnsi="Times New Roman" w:cs="Times New Roman"/>
          <w:sz w:val="24"/>
          <w:szCs w:val="24"/>
        </w:rPr>
        <w:t xml:space="preserve"> and </w:t>
      </w:r>
      <w:r w:rsidR="00FA082A">
        <w:rPr>
          <w:rFonts w:ascii="Times New Roman" w:hAnsi="Times New Roman" w:cs="Times New Roman"/>
          <w:sz w:val="24"/>
          <w:szCs w:val="24"/>
        </w:rPr>
        <w:t>criteria of inclusion of exclusion</w:t>
      </w:r>
      <w:r w:rsidR="008C3355">
        <w:rPr>
          <w:rFonts w:ascii="Times New Roman" w:hAnsi="Times New Roman" w:cs="Times New Roman"/>
          <w:sz w:val="24"/>
          <w:szCs w:val="24"/>
        </w:rPr>
        <w:t xml:space="preserve"> concerning certain categories of people</w:t>
      </w:r>
      <w:r w:rsidR="00F57BB3">
        <w:rPr>
          <w:rFonts w:ascii="Times New Roman" w:hAnsi="Times New Roman" w:cs="Times New Roman"/>
          <w:sz w:val="24"/>
          <w:szCs w:val="24"/>
        </w:rPr>
        <w:t xml:space="preserve">. </w:t>
      </w:r>
    </w:p>
    <w:p w14:paraId="7FE7B12C" w14:textId="77777777" w:rsidR="00BE4446" w:rsidRDefault="007D0049" w:rsidP="00C20BE4">
      <w:pPr>
        <w:spacing w:line="240" w:lineRule="auto"/>
        <w:rPr>
          <w:rFonts w:ascii="Times New Roman" w:hAnsi="Times New Roman" w:cs="Times New Roman"/>
          <w:sz w:val="24"/>
          <w:szCs w:val="24"/>
        </w:rPr>
      </w:pPr>
      <w:r>
        <w:rPr>
          <w:rFonts w:ascii="Times New Roman" w:hAnsi="Times New Roman" w:cs="Times New Roman"/>
          <w:sz w:val="24"/>
          <w:szCs w:val="24"/>
        </w:rPr>
        <w:t>The very same place may be home for some categories of people and prison</w:t>
      </w:r>
      <w:r w:rsidR="00F62949">
        <w:rPr>
          <w:rFonts w:ascii="Times New Roman" w:hAnsi="Times New Roman" w:cs="Times New Roman"/>
          <w:sz w:val="24"/>
          <w:szCs w:val="24"/>
        </w:rPr>
        <w:t xml:space="preserve"> for others</w:t>
      </w:r>
      <w:r w:rsidR="002F23E8">
        <w:rPr>
          <w:rFonts w:ascii="Times New Roman" w:hAnsi="Times New Roman" w:cs="Times New Roman"/>
          <w:sz w:val="24"/>
          <w:szCs w:val="24"/>
        </w:rPr>
        <w:t xml:space="preserve">. </w:t>
      </w:r>
      <w:r w:rsidR="00EC4AB7">
        <w:rPr>
          <w:rFonts w:ascii="Times New Roman" w:hAnsi="Times New Roman" w:cs="Times New Roman"/>
          <w:sz w:val="24"/>
          <w:szCs w:val="24"/>
        </w:rPr>
        <w:t>In this ambiguous nature of places</w:t>
      </w:r>
      <w:r w:rsidR="00C10AAF">
        <w:rPr>
          <w:rFonts w:ascii="Times New Roman" w:hAnsi="Times New Roman" w:cs="Times New Roman"/>
          <w:sz w:val="24"/>
          <w:szCs w:val="24"/>
        </w:rPr>
        <w:t>, however,</w:t>
      </w:r>
      <w:r w:rsidR="00EC4AB7">
        <w:rPr>
          <w:rFonts w:ascii="Times New Roman" w:hAnsi="Times New Roman" w:cs="Times New Roman"/>
          <w:sz w:val="24"/>
          <w:szCs w:val="24"/>
        </w:rPr>
        <w:t xml:space="preserve"> lie their inherent </w:t>
      </w:r>
      <w:r w:rsidR="00940423">
        <w:rPr>
          <w:rFonts w:ascii="Times New Roman" w:hAnsi="Times New Roman" w:cs="Times New Roman"/>
          <w:sz w:val="24"/>
          <w:szCs w:val="24"/>
        </w:rPr>
        <w:t>vocation</w:t>
      </w:r>
      <w:r w:rsidR="00A218DF">
        <w:rPr>
          <w:rFonts w:ascii="Times New Roman" w:hAnsi="Times New Roman" w:cs="Times New Roman"/>
          <w:sz w:val="24"/>
          <w:szCs w:val="24"/>
        </w:rPr>
        <w:t xml:space="preserve"> </w:t>
      </w:r>
      <w:r w:rsidR="00940423">
        <w:rPr>
          <w:rFonts w:ascii="Times New Roman" w:hAnsi="Times New Roman" w:cs="Times New Roman"/>
          <w:sz w:val="24"/>
          <w:szCs w:val="24"/>
        </w:rPr>
        <w:t>for</w:t>
      </w:r>
      <w:r w:rsidR="00A218DF">
        <w:rPr>
          <w:rFonts w:ascii="Times New Roman" w:hAnsi="Times New Roman" w:cs="Times New Roman"/>
          <w:sz w:val="24"/>
          <w:szCs w:val="24"/>
        </w:rPr>
        <w:t xml:space="preserve"> change. </w:t>
      </w:r>
      <w:r w:rsidR="00B07A15">
        <w:rPr>
          <w:rFonts w:ascii="Times New Roman" w:hAnsi="Times New Roman" w:cs="Times New Roman"/>
          <w:sz w:val="24"/>
          <w:szCs w:val="24"/>
        </w:rPr>
        <w:t>Places are not the result of the mechanical replication on space of cultural biases</w:t>
      </w:r>
      <w:r w:rsidR="00BC53CE">
        <w:rPr>
          <w:rFonts w:ascii="Times New Roman" w:hAnsi="Times New Roman" w:cs="Times New Roman"/>
          <w:sz w:val="24"/>
          <w:szCs w:val="24"/>
        </w:rPr>
        <w:t xml:space="preserve"> and power dynamics. Places are inherently animated by virtual possibilities that </w:t>
      </w:r>
      <w:r w:rsidR="009F4524">
        <w:rPr>
          <w:rFonts w:ascii="Times New Roman" w:hAnsi="Times New Roman" w:cs="Times New Roman"/>
          <w:sz w:val="24"/>
          <w:szCs w:val="24"/>
        </w:rPr>
        <w:t xml:space="preserve">it is up to people to actualize. </w:t>
      </w:r>
      <w:r w:rsidR="00D16E10">
        <w:rPr>
          <w:rFonts w:ascii="Times New Roman" w:hAnsi="Times New Roman" w:cs="Times New Roman"/>
          <w:sz w:val="24"/>
          <w:szCs w:val="24"/>
        </w:rPr>
        <w:t xml:space="preserve">A place </w:t>
      </w:r>
      <w:r w:rsidR="00466413">
        <w:rPr>
          <w:rFonts w:ascii="Times New Roman" w:hAnsi="Times New Roman" w:cs="Times New Roman"/>
          <w:sz w:val="24"/>
          <w:szCs w:val="24"/>
        </w:rPr>
        <w:t>takes on different meanings</w:t>
      </w:r>
      <w:r w:rsidR="00D16E10">
        <w:rPr>
          <w:rFonts w:ascii="Times New Roman" w:hAnsi="Times New Roman" w:cs="Times New Roman"/>
          <w:sz w:val="24"/>
          <w:szCs w:val="24"/>
        </w:rPr>
        <w:t xml:space="preserve"> for </w:t>
      </w:r>
      <w:r w:rsidR="00466413">
        <w:rPr>
          <w:rFonts w:ascii="Times New Roman" w:hAnsi="Times New Roman" w:cs="Times New Roman"/>
          <w:sz w:val="24"/>
          <w:szCs w:val="24"/>
        </w:rPr>
        <w:t>those who inhabit it</w:t>
      </w:r>
      <w:r w:rsidR="004E7C10">
        <w:rPr>
          <w:rFonts w:ascii="Times New Roman" w:hAnsi="Times New Roman" w:cs="Times New Roman"/>
          <w:sz w:val="24"/>
          <w:szCs w:val="24"/>
        </w:rPr>
        <w:t xml:space="preserve"> </w:t>
      </w:r>
      <w:r w:rsidR="006050C7">
        <w:rPr>
          <w:rFonts w:ascii="Times New Roman" w:hAnsi="Times New Roman" w:cs="Times New Roman"/>
          <w:sz w:val="24"/>
          <w:szCs w:val="24"/>
        </w:rPr>
        <w:t xml:space="preserve">by countless generations, new residents, migrants, pilgrims, students, business </w:t>
      </w:r>
      <w:r w:rsidR="00B13D76">
        <w:rPr>
          <w:rFonts w:ascii="Times New Roman" w:hAnsi="Times New Roman" w:cs="Times New Roman"/>
          <w:sz w:val="24"/>
          <w:szCs w:val="24"/>
        </w:rPr>
        <w:t xml:space="preserve">travellers, scientists, artists, tourists; the multilayered identity of a place consists in </w:t>
      </w:r>
      <w:r w:rsidR="0064263E">
        <w:rPr>
          <w:rFonts w:ascii="Times New Roman" w:hAnsi="Times New Roman" w:cs="Times New Roman"/>
          <w:sz w:val="24"/>
          <w:szCs w:val="24"/>
        </w:rPr>
        <w:t>the open and delicate</w:t>
      </w:r>
      <w:r w:rsidR="00B13D76">
        <w:rPr>
          <w:rFonts w:ascii="Times New Roman" w:hAnsi="Times New Roman" w:cs="Times New Roman"/>
          <w:sz w:val="24"/>
          <w:szCs w:val="24"/>
        </w:rPr>
        <w:t xml:space="preserve"> </w:t>
      </w:r>
      <w:r w:rsidR="006B1717">
        <w:rPr>
          <w:rFonts w:ascii="Times New Roman" w:hAnsi="Times New Roman" w:cs="Times New Roman"/>
          <w:sz w:val="24"/>
          <w:szCs w:val="24"/>
        </w:rPr>
        <w:t>interplay</w:t>
      </w:r>
      <w:r w:rsidR="00B13D76">
        <w:rPr>
          <w:rFonts w:ascii="Times New Roman" w:hAnsi="Times New Roman" w:cs="Times New Roman"/>
          <w:sz w:val="24"/>
          <w:szCs w:val="24"/>
        </w:rPr>
        <w:t xml:space="preserve"> of </w:t>
      </w:r>
      <w:r w:rsidR="00975E64">
        <w:rPr>
          <w:rFonts w:ascii="Times New Roman" w:hAnsi="Times New Roman" w:cs="Times New Roman"/>
          <w:sz w:val="24"/>
          <w:szCs w:val="24"/>
        </w:rPr>
        <w:t xml:space="preserve">the </w:t>
      </w:r>
      <w:r w:rsidR="00B13D76">
        <w:rPr>
          <w:rFonts w:ascii="Times New Roman" w:hAnsi="Times New Roman" w:cs="Times New Roman"/>
          <w:sz w:val="24"/>
          <w:szCs w:val="24"/>
        </w:rPr>
        <w:t xml:space="preserve">representations and practices </w:t>
      </w:r>
      <w:r w:rsidR="00486172">
        <w:rPr>
          <w:rFonts w:ascii="Times New Roman" w:hAnsi="Times New Roman" w:cs="Times New Roman"/>
          <w:sz w:val="24"/>
          <w:szCs w:val="24"/>
        </w:rPr>
        <w:t xml:space="preserve">they </w:t>
      </w:r>
      <w:r w:rsidR="0064263E">
        <w:rPr>
          <w:rFonts w:ascii="Times New Roman" w:hAnsi="Times New Roman" w:cs="Times New Roman"/>
          <w:sz w:val="24"/>
          <w:szCs w:val="24"/>
        </w:rPr>
        <w:t>host</w:t>
      </w:r>
      <w:r w:rsidR="00541958">
        <w:rPr>
          <w:rFonts w:ascii="Times New Roman" w:hAnsi="Times New Roman" w:cs="Times New Roman"/>
          <w:sz w:val="24"/>
          <w:szCs w:val="24"/>
        </w:rPr>
        <w:t>,</w:t>
      </w:r>
      <w:r w:rsidR="0064263E">
        <w:rPr>
          <w:rFonts w:ascii="Times New Roman" w:hAnsi="Times New Roman" w:cs="Times New Roman"/>
          <w:sz w:val="24"/>
          <w:szCs w:val="24"/>
        </w:rPr>
        <w:t xml:space="preserve"> enable</w:t>
      </w:r>
      <w:r w:rsidR="00541958">
        <w:rPr>
          <w:rFonts w:ascii="Times New Roman" w:hAnsi="Times New Roman" w:cs="Times New Roman"/>
          <w:sz w:val="24"/>
          <w:szCs w:val="24"/>
        </w:rPr>
        <w:t>, and preserve</w:t>
      </w:r>
      <w:r w:rsidR="00486172">
        <w:rPr>
          <w:rFonts w:ascii="Times New Roman" w:hAnsi="Times New Roman" w:cs="Times New Roman"/>
          <w:sz w:val="24"/>
          <w:szCs w:val="24"/>
        </w:rPr>
        <w:t>.</w:t>
      </w:r>
      <w:r w:rsidR="00185C31">
        <w:rPr>
          <w:rFonts w:ascii="Times New Roman" w:hAnsi="Times New Roman" w:cs="Times New Roman"/>
          <w:sz w:val="24"/>
          <w:szCs w:val="24"/>
        </w:rPr>
        <w:t xml:space="preserve"> A place is th</w:t>
      </w:r>
      <w:r w:rsidR="00182F26">
        <w:rPr>
          <w:rFonts w:ascii="Times New Roman" w:hAnsi="Times New Roman" w:cs="Times New Roman"/>
          <w:sz w:val="24"/>
          <w:szCs w:val="24"/>
        </w:rPr>
        <w:t xml:space="preserve">e </w:t>
      </w:r>
      <w:r w:rsidR="006B1717">
        <w:rPr>
          <w:rFonts w:ascii="Times New Roman" w:hAnsi="Times New Roman" w:cs="Times New Roman"/>
          <w:sz w:val="24"/>
          <w:szCs w:val="24"/>
        </w:rPr>
        <w:t xml:space="preserve">dynamic whole constituted by the complex interplay between </w:t>
      </w:r>
      <w:r w:rsidR="00182F26">
        <w:rPr>
          <w:rFonts w:ascii="Times New Roman" w:hAnsi="Times New Roman" w:cs="Times New Roman"/>
          <w:sz w:val="24"/>
          <w:szCs w:val="24"/>
        </w:rPr>
        <w:t>different spatial practices</w:t>
      </w:r>
      <w:r w:rsidR="006936F7">
        <w:rPr>
          <w:rFonts w:ascii="Times New Roman" w:hAnsi="Times New Roman" w:cs="Times New Roman"/>
          <w:sz w:val="24"/>
          <w:szCs w:val="24"/>
        </w:rPr>
        <w:t xml:space="preserve"> and practitioner</w:t>
      </w:r>
      <w:r w:rsidR="00237885">
        <w:rPr>
          <w:rFonts w:ascii="Times New Roman" w:hAnsi="Times New Roman" w:cs="Times New Roman"/>
          <w:sz w:val="24"/>
          <w:szCs w:val="24"/>
        </w:rPr>
        <w:t>s</w:t>
      </w:r>
      <w:r w:rsidR="00497E5F">
        <w:rPr>
          <w:rFonts w:ascii="Times New Roman" w:hAnsi="Times New Roman" w:cs="Times New Roman"/>
          <w:sz w:val="24"/>
          <w:szCs w:val="24"/>
        </w:rPr>
        <w:t xml:space="preserve">; it </w:t>
      </w:r>
      <w:r w:rsidR="00237885">
        <w:rPr>
          <w:rFonts w:ascii="Times New Roman" w:hAnsi="Times New Roman" w:cs="Times New Roman"/>
          <w:sz w:val="24"/>
          <w:szCs w:val="24"/>
        </w:rPr>
        <w:t>exists as long as they coexist</w:t>
      </w:r>
      <w:r w:rsidR="00497E5F">
        <w:rPr>
          <w:rFonts w:ascii="Times New Roman" w:hAnsi="Times New Roman" w:cs="Times New Roman"/>
          <w:sz w:val="24"/>
          <w:szCs w:val="24"/>
        </w:rPr>
        <w:t xml:space="preserve"> despite (but even by virtue of) their differences</w:t>
      </w:r>
      <w:r w:rsidR="00182F26">
        <w:rPr>
          <w:rFonts w:ascii="Times New Roman" w:hAnsi="Times New Roman" w:cs="Times New Roman"/>
          <w:sz w:val="24"/>
          <w:szCs w:val="24"/>
        </w:rPr>
        <w:t>.</w:t>
      </w:r>
      <w:r w:rsidR="00486172">
        <w:rPr>
          <w:rFonts w:ascii="Times New Roman" w:hAnsi="Times New Roman" w:cs="Times New Roman"/>
          <w:sz w:val="24"/>
          <w:szCs w:val="24"/>
        </w:rPr>
        <w:t xml:space="preserve"> </w:t>
      </w:r>
      <w:r w:rsidR="00597F52">
        <w:rPr>
          <w:rFonts w:ascii="Times New Roman" w:hAnsi="Times New Roman" w:cs="Times New Roman"/>
          <w:sz w:val="24"/>
          <w:szCs w:val="24"/>
        </w:rPr>
        <w:t>Th</w:t>
      </w:r>
      <w:r w:rsidR="00754654">
        <w:rPr>
          <w:rFonts w:ascii="Times New Roman" w:hAnsi="Times New Roman" w:cs="Times New Roman"/>
          <w:sz w:val="24"/>
          <w:szCs w:val="24"/>
        </w:rPr>
        <w:t xml:space="preserve">e complex </w:t>
      </w:r>
      <w:r w:rsidR="00A93177">
        <w:rPr>
          <w:rFonts w:ascii="Times New Roman" w:hAnsi="Times New Roman" w:cs="Times New Roman"/>
          <w:sz w:val="24"/>
          <w:szCs w:val="24"/>
        </w:rPr>
        <w:t>homeostasis</w:t>
      </w:r>
      <w:r w:rsidR="00754654">
        <w:rPr>
          <w:rFonts w:ascii="Times New Roman" w:hAnsi="Times New Roman" w:cs="Times New Roman"/>
          <w:sz w:val="24"/>
          <w:szCs w:val="24"/>
        </w:rPr>
        <w:t xml:space="preserve"> in which </w:t>
      </w:r>
      <w:r w:rsidR="00A93177">
        <w:rPr>
          <w:rFonts w:ascii="Times New Roman" w:hAnsi="Times New Roman" w:cs="Times New Roman"/>
          <w:sz w:val="24"/>
          <w:szCs w:val="24"/>
        </w:rPr>
        <w:t>a place lives</w:t>
      </w:r>
      <w:r w:rsidR="0010086C">
        <w:rPr>
          <w:rFonts w:ascii="Times New Roman" w:hAnsi="Times New Roman" w:cs="Times New Roman"/>
          <w:sz w:val="24"/>
          <w:szCs w:val="24"/>
        </w:rPr>
        <w:t xml:space="preserve"> </w:t>
      </w:r>
      <w:r w:rsidR="00A93177">
        <w:rPr>
          <w:rFonts w:ascii="Times New Roman" w:hAnsi="Times New Roman" w:cs="Times New Roman"/>
          <w:sz w:val="24"/>
          <w:szCs w:val="24"/>
        </w:rPr>
        <w:t>does not stay still</w:t>
      </w:r>
      <w:r w:rsidR="0010086C">
        <w:rPr>
          <w:rFonts w:ascii="Times New Roman" w:hAnsi="Times New Roman" w:cs="Times New Roman"/>
          <w:sz w:val="24"/>
          <w:szCs w:val="24"/>
        </w:rPr>
        <w:t xml:space="preserve">: </w:t>
      </w:r>
      <w:r w:rsidR="00496758">
        <w:rPr>
          <w:rFonts w:ascii="Times New Roman" w:hAnsi="Times New Roman" w:cs="Times New Roman"/>
          <w:sz w:val="24"/>
          <w:szCs w:val="24"/>
        </w:rPr>
        <w:t xml:space="preserve">on the contrary, it changes gradually, but continually, through </w:t>
      </w:r>
      <w:r w:rsidR="004933E6">
        <w:rPr>
          <w:rFonts w:ascii="Times New Roman" w:hAnsi="Times New Roman" w:cs="Times New Roman"/>
          <w:sz w:val="24"/>
          <w:szCs w:val="24"/>
        </w:rPr>
        <w:t xml:space="preserve">unexpected encounters, displacements, clashes and conflicts, </w:t>
      </w:r>
      <w:r w:rsidR="005B6FE3">
        <w:rPr>
          <w:rFonts w:ascii="Times New Roman" w:hAnsi="Times New Roman" w:cs="Times New Roman"/>
          <w:sz w:val="24"/>
          <w:szCs w:val="24"/>
        </w:rPr>
        <w:t>mashes</w:t>
      </w:r>
      <w:r w:rsidR="005D4B80">
        <w:rPr>
          <w:rFonts w:ascii="Times New Roman" w:hAnsi="Times New Roman" w:cs="Times New Roman"/>
          <w:sz w:val="24"/>
          <w:szCs w:val="24"/>
        </w:rPr>
        <w:t xml:space="preserve"> and hybri</w:t>
      </w:r>
      <w:r w:rsidR="0064263E">
        <w:rPr>
          <w:rFonts w:ascii="Times New Roman" w:hAnsi="Times New Roman" w:cs="Times New Roman"/>
          <w:sz w:val="24"/>
          <w:szCs w:val="24"/>
        </w:rPr>
        <w:t>disation</w:t>
      </w:r>
      <w:r w:rsidR="0036223E">
        <w:rPr>
          <w:rFonts w:ascii="Times New Roman" w:hAnsi="Times New Roman" w:cs="Times New Roman"/>
          <w:sz w:val="24"/>
          <w:szCs w:val="24"/>
        </w:rPr>
        <w:t>s</w:t>
      </w:r>
      <w:r w:rsidR="0064263E">
        <w:rPr>
          <w:rFonts w:ascii="Times New Roman" w:hAnsi="Times New Roman" w:cs="Times New Roman"/>
          <w:sz w:val="24"/>
          <w:szCs w:val="24"/>
        </w:rPr>
        <w:t xml:space="preserve">. </w:t>
      </w:r>
    </w:p>
    <w:p w14:paraId="2CD1AC72" w14:textId="6CF6A38D" w:rsidR="009D2992" w:rsidRDefault="003743F3" w:rsidP="00C20BE4">
      <w:pPr>
        <w:spacing w:line="240" w:lineRule="auto"/>
        <w:rPr>
          <w:rFonts w:ascii="Times New Roman" w:hAnsi="Times New Roman" w:cs="Times New Roman"/>
          <w:sz w:val="24"/>
          <w:szCs w:val="24"/>
        </w:rPr>
      </w:pPr>
      <w:r>
        <w:rPr>
          <w:rFonts w:ascii="Times New Roman" w:hAnsi="Times New Roman" w:cs="Times New Roman"/>
          <w:sz w:val="24"/>
          <w:szCs w:val="24"/>
        </w:rPr>
        <w:t>The</w:t>
      </w:r>
      <w:r w:rsidR="00E5064F">
        <w:rPr>
          <w:rFonts w:ascii="Times New Roman" w:hAnsi="Times New Roman" w:cs="Times New Roman"/>
          <w:sz w:val="24"/>
          <w:szCs w:val="24"/>
        </w:rPr>
        <w:t xml:space="preserve"> American geographer David Seamon </w:t>
      </w:r>
      <w:r w:rsidR="001C7421">
        <w:rPr>
          <w:rFonts w:ascii="Times New Roman" w:hAnsi="Times New Roman" w:cs="Times New Roman"/>
          <w:sz w:val="24"/>
          <w:szCs w:val="24"/>
        </w:rPr>
        <w:t xml:space="preserve">uses the expression “place-ballet” </w:t>
      </w:r>
      <w:r w:rsidR="002472B6">
        <w:rPr>
          <w:rFonts w:ascii="Times New Roman" w:hAnsi="Times New Roman" w:cs="Times New Roman"/>
          <w:sz w:val="24"/>
          <w:szCs w:val="24"/>
        </w:rPr>
        <w:t xml:space="preserve">(1979) </w:t>
      </w:r>
      <w:r w:rsidR="001C7421">
        <w:rPr>
          <w:rFonts w:ascii="Times New Roman" w:hAnsi="Times New Roman" w:cs="Times New Roman"/>
          <w:sz w:val="24"/>
          <w:szCs w:val="24"/>
        </w:rPr>
        <w:t xml:space="preserve">to </w:t>
      </w:r>
      <w:r w:rsidR="00BE4446">
        <w:rPr>
          <w:rFonts w:ascii="Times New Roman" w:hAnsi="Times New Roman" w:cs="Times New Roman"/>
          <w:sz w:val="24"/>
          <w:szCs w:val="24"/>
        </w:rPr>
        <w:t>outline</w:t>
      </w:r>
      <w:r>
        <w:rPr>
          <w:rFonts w:ascii="Times New Roman" w:hAnsi="Times New Roman" w:cs="Times New Roman"/>
          <w:sz w:val="24"/>
          <w:szCs w:val="24"/>
        </w:rPr>
        <w:t xml:space="preserve"> the non-mechanical, non-automatic </w:t>
      </w:r>
      <w:r w:rsidR="00C0161D">
        <w:rPr>
          <w:rFonts w:ascii="Times New Roman" w:hAnsi="Times New Roman" w:cs="Times New Roman"/>
          <w:sz w:val="24"/>
          <w:szCs w:val="24"/>
        </w:rPr>
        <w:t xml:space="preserve">kind of entanglement </w:t>
      </w:r>
      <w:r w:rsidR="0091115A">
        <w:rPr>
          <w:rFonts w:ascii="Times New Roman" w:hAnsi="Times New Roman" w:cs="Times New Roman"/>
          <w:sz w:val="24"/>
          <w:szCs w:val="24"/>
        </w:rPr>
        <w:t xml:space="preserve">that weaves together places and people. Our </w:t>
      </w:r>
      <w:r w:rsidR="009F3B27">
        <w:rPr>
          <w:rFonts w:ascii="Times New Roman" w:hAnsi="Times New Roman" w:cs="Times New Roman"/>
          <w:sz w:val="24"/>
          <w:szCs w:val="24"/>
        </w:rPr>
        <w:t xml:space="preserve">place-based </w:t>
      </w:r>
      <w:r w:rsidR="0091115A">
        <w:rPr>
          <w:rFonts w:ascii="Times New Roman" w:hAnsi="Times New Roman" w:cs="Times New Roman"/>
          <w:sz w:val="24"/>
          <w:szCs w:val="24"/>
        </w:rPr>
        <w:t xml:space="preserve">spatial practices do not only result from the </w:t>
      </w:r>
      <w:r w:rsidR="009F3B27">
        <w:rPr>
          <w:rFonts w:ascii="Times New Roman" w:hAnsi="Times New Roman" w:cs="Times New Roman"/>
          <w:sz w:val="24"/>
          <w:szCs w:val="24"/>
        </w:rPr>
        <w:t>blind application of social codes and rules</w:t>
      </w:r>
      <w:r w:rsidR="00503847">
        <w:rPr>
          <w:rFonts w:ascii="Times New Roman" w:hAnsi="Times New Roman" w:cs="Times New Roman"/>
          <w:sz w:val="24"/>
          <w:szCs w:val="24"/>
        </w:rPr>
        <w:t xml:space="preserve">. Rather, when we </w:t>
      </w:r>
      <w:r w:rsidR="004047B8">
        <w:rPr>
          <w:rFonts w:ascii="Times New Roman" w:hAnsi="Times New Roman" w:cs="Times New Roman"/>
          <w:sz w:val="24"/>
          <w:szCs w:val="24"/>
        </w:rPr>
        <w:t xml:space="preserve">move </w:t>
      </w:r>
      <w:r w:rsidR="006624ED">
        <w:rPr>
          <w:rFonts w:ascii="Times New Roman" w:hAnsi="Times New Roman" w:cs="Times New Roman"/>
          <w:sz w:val="24"/>
          <w:szCs w:val="24"/>
        </w:rPr>
        <w:t xml:space="preserve">along our </w:t>
      </w:r>
      <w:r w:rsidR="00A33D2F">
        <w:rPr>
          <w:rFonts w:ascii="Times New Roman" w:hAnsi="Times New Roman" w:cs="Times New Roman"/>
          <w:sz w:val="24"/>
          <w:szCs w:val="24"/>
        </w:rPr>
        <w:t>everyday</w:t>
      </w:r>
      <w:r w:rsidR="006624ED">
        <w:rPr>
          <w:rFonts w:ascii="Times New Roman" w:hAnsi="Times New Roman" w:cs="Times New Roman"/>
          <w:sz w:val="24"/>
          <w:szCs w:val="24"/>
        </w:rPr>
        <w:t xml:space="preserve"> paths</w:t>
      </w:r>
      <w:r w:rsidR="004047B8">
        <w:rPr>
          <w:rFonts w:ascii="Times New Roman" w:hAnsi="Times New Roman" w:cs="Times New Roman"/>
          <w:sz w:val="24"/>
          <w:szCs w:val="24"/>
        </w:rPr>
        <w:t>, we take on a sort of interpretative attitude</w:t>
      </w:r>
      <w:r w:rsidR="00B91E89">
        <w:rPr>
          <w:rFonts w:ascii="Times New Roman" w:hAnsi="Times New Roman" w:cs="Times New Roman"/>
          <w:sz w:val="24"/>
          <w:szCs w:val="24"/>
        </w:rPr>
        <w:t xml:space="preserve">, adding to the social </w:t>
      </w:r>
      <w:r w:rsidR="006161AA">
        <w:rPr>
          <w:rFonts w:ascii="Times New Roman" w:hAnsi="Times New Roman" w:cs="Times New Roman"/>
          <w:sz w:val="24"/>
          <w:szCs w:val="24"/>
        </w:rPr>
        <w:t>use of spaces</w:t>
      </w:r>
      <w:r w:rsidR="00B91E89">
        <w:rPr>
          <w:rFonts w:ascii="Times New Roman" w:hAnsi="Times New Roman" w:cs="Times New Roman"/>
          <w:sz w:val="24"/>
          <w:szCs w:val="24"/>
        </w:rPr>
        <w:t xml:space="preserve"> our personal </w:t>
      </w:r>
      <w:r w:rsidR="00A33D2F">
        <w:rPr>
          <w:rFonts w:ascii="Times New Roman" w:hAnsi="Times New Roman" w:cs="Times New Roman"/>
          <w:sz w:val="24"/>
          <w:szCs w:val="24"/>
        </w:rPr>
        <w:t xml:space="preserve">and socio-cultural </w:t>
      </w:r>
      <w:r w:rsidR="00B91E89">
        <w:rPr>
          <w:rFonts w:ascii="Times New Roman" w:hAnsi="Times New Roman" w:cs="Times New Roman"/>
          <w:sz w:val="24"/>
          <w:szCs w:val="24"/>
        </w:rPr>
        <w:t>style</w:t>
      </w:r>
      <w:r w:rsidR="00A33D2F">
        <w:rPr>
          <w:rFonts w:ascii="Times New Roman" w:hAnsi="Times New Roman" w:cs="Times New Roman"/>
          <w:sz w:val="24"/>
          <w:szCs w:val="24"/>
        </w:rPr>
        <w:t>s</w:t>
      </w:r>
      <w:r w:rsidR="006161AA">
        <w:rPr>
          <w:rFonts w:ascii="Times New Roman" w:hAnsi="Times New Roman" w:cs="Times New Roman"/>
          <w:sz w:val="24"/>
          <w:szCs w:val="24"/>
        </w:rPr>
        <w:t xml:space="preserve"> and</w:t>
      </w:r>
      <w:r w:rsidR="006624ED">
        <w:rPr>
          <w:rFonts w:ascii="Times New Roman" w:hAnsi="Times New Roman" w:cs="Times New Roman"/>
          <w:sz w:val="24"/>
          <w:szCs w:val="24"/>
        </w:rPr>
        <w:t xml:space="preserve"> preferences, </w:t>
      </w:r>
      <w:r w:rsidR="00A33D2F">
        <w:rPr>
          <w:rFonts w:ascii="Times New Roman" w:hAnsi="Times New Roman" w:cs="Times New Roman"/>
          <w:sz w:val="24"/>
          <w:szCs w:val="24"/>
        </w:rPr>
        <w:t xml:space="preserve">which </w:t>
      </w:r>
      <w:r w:rsidR="006161AA">
        <w:rPr>
          <w:rFonts w:ascii="Times New Roman" w:hAnsi="Times New Roman" w:cs="Times New Roman"/>
          <w:sz w:val="24"/>
          <w:szCs w:val="24"/>
        </w:rPr>
        <w:t xml:space="preserve">in </w:t>
      </w:r>
      <w:r w:rsidR="00A33D2F">
        <w:rPr>
          <w:rFonts w:ascii="Times New Roman" w:hAnsi="Times New Roman" w:cs="Times New Roman"/>
          <w:sz w:val="24"/>
          <w:szCs w:val="24"/>
        </w:rPr>
        <w:t>themselves</w:t>
      </w:r>
      <w:r w:rsidR="006161AA">
        <w:rPr>
          <w:rFonts w:ascii="Times New Roman" w:hAnsi="Times New Roman" w:cs="Times New Roman"/>
          <w:sz w:val="24"/>
          <w:szCs w:val="24"/>
        </w:rPr>
        <w:t xml:space="preserve"> </w:t>
      </w:r>
      <w:r w:rsidR="00E61CCE">
        <w:rPr>
          <w:rFonts w:ascii="Times New Roman" w:hAnsi="Times New Roman" w:cs="Times New Roman"/>
          <w:sz w:val="24"/>
          <w:szCs w:val="24"/>
        </w:rPr>
        <w:t>hinge</w:t>
      </w:r>
      <w:r w:rsidR="00A33D2F">
        <w:rPr>
          <w:rFonts w:ascii="Times New Roman" w:hAnsi="Times New Roman" w:cs="Times New Roman"/>
          <w:sz w:val="24"/>
          <w:szCs w:val="24"/>
        </w:rPr>
        <w:t xml:space="preserve"> on</w:t>
      </w:r>
      <w:r w:rsidR="006161AA">
        <w:rPr>
          <w:rFonts w:ascii="Times New Roman" w:hAnsi="Times New Roman" w:cs="Times New Roman"/>
          <w:sz w:val="24"/>
          <w:szCs w:val="24"/>
        </w:rPr>
        <w:t xml:space="preserve"> our social conditions, origins, gender</w:t>
      </w:r>
      <w:r w:rsidR="00576DB3">
        <w:rPr>
          <w:rFonts w:ascii="Times New Roman" w:hAnsi="Times New Roman" w:cs="Times New Roman"/>
          <w:sz w:val="24"/>
          <w:szCs w:val="24"/>
        </w:rPr>
        <w:t>s</w:t>
      </w:r>
      <w:r w:rsidR="006161AA">
        <w:rPr>
          <w:rFonts w:ascii="Times New Roman" w:hAnsi="Times New Roman" w:cs="Times New Roman"/>
          <w:sz w:val="24"/>
          <w:szCs w:val="24"/>
        </w:rPr>
        <w:t>, generation</w:t>
      </w:r>
      <w:r w:rsidR="00576DB3">
        <w:rPr>
          <w:rFonts w:ascii="Times New Roman" w:hAnsi="Times New Roman" w:cs="Times New Roman"/>
          <w:sz w:val="24"/>
          <w:szCs w:val="24"/>
        </w:rPr>
        <w:t>s</w:t>
      </w:r>
      <w:r w:rsidR="006161AA">
        <w:rPr>
          <w:rFonts w:ascii="Times New Roman" w:hAnsi="Times New Roman" w:cs="Times New Roman"/>
          <w:sz w:val="24"/>
          <w:szCs w:val="24"/>
        </w:rPr>
        <w:t>, etc.</w:t>
      </w:r>
      <w:r w:rsidR="001E1B9E">
        <w:rPr>
          <w:rFonts w:ascii="Times New Roman" w:hAnsi="Times New Roman" w:cs="Times New Roman"/>
          <w:sz w:val="24"/>
          <w:szCs w:val="24"/>
        </w:rPr>
        <w:t xml:space="preserve"> Spatial practices</w:t>
      </w:r>
      <w:r w:rsidR="00806D2E">
        <w:rPr>
          <w:rFonts w:ascii="Times New Roman" w:hAnsi="Times New Roman" w:cs="Times New Roman"/>
          <w:sz w:val="24"/>
          <w:szCs w:val="24"/>
        </w:rPr>
        <w:t xml:space="preserve"> and “space-time routines”</w:t>
      </w:r>
      <w:r w:rsidR="005561ED">
        <w:rPr>
          <w:rFonts w:ascii="Times New Roman" w:hAnsi="Times New Roman" w:cs="Times New Roman"/>
          <w:sz w:val="24"/>
          <w:szCs w:val="24"/>
        </w:rPr>
        <w:t xml:space="preserve"> </w:t>
      </w:r>
      <w:r w:rsidR="00806D2E">
        <w:rPr>
          <w:rFonts w:ascii="Times New Roman" w:hAnsi="Times New Roman" w:cs="Times New Roman"/>
          <w:sz w:val="24"/>
          <w:szCs w:val="24"/>
        </w:rPr>
        <w:t xml:space="preserve">(Seamon </w:t>
      </w:r>
      <w:r w:rsidR="005561ED">
        <w:rPr>
          <w:rFonts w:ascii="Times New Roman" w:hAnsi="Times New Roman" w:cs="Times New Roman"/>
          <w:sz w:val="24"/>
          <w:szCs w:val="24"/>
        </w:rPr>
        <w:t>1979)</w:t>
      </w:r>
      <w:r w:rsidR="001E1B9E">
        <w:rPr>
          <w:rFonts w:ascii="Times New Roman" w:hAnsi="Times New Roman" w:cs="Times New Roman"/>
          <w:sz w:val="24"/>
          <w:szCs w:val="24"/>
        </w:rPr>
        <w:t xml:space="preserve"> </w:t>
      </w:r>
      <w:r w:rsidR="00806D2E">
        <w:rPr>
          <w:rFonts w:ascii="Times New Roman" w:hAnsi="Times New Roman" w:cs="Times New Roman"/>
          <w:sz w:val="24"/>
          <w:szCs w:val="24"/>
        </w:rPr>
        <w:t>are analogous to ballet</w:t>
      </w:r>
      <w:r w:rsidR="005561ED">
        <w:rPr>
          <w:rFonts w:ascii="Times New Roman" w:hAnsi="Times New Roman" w:cs="Times New Roman"/>
          <w:sz w:val="24"/>
          <w:szCs w:val="24"/>
        </w:rPr>
        <w:t>s, where personal interpretation</w:t>
      </w:r>
      <w:r w:rsidR="00CE0226">
        <w:rPr>
          <w:rFonts w:ascii="Times New Roman" w:hAnsi="Times New Roman" w:cs="Times New Roman"/>
          <w:sz w:val="24"/>
          <w:szCs w:val="24"/>
        </w:rPr>
        <w:t xml:space="preserve"> and style</w:t>
      </w:r>
      <w:r w:rsidR="005561ED">
        <w:rPr>
          <w:rFonts w:ascii="Times New Roman" w:hAnsi="Times New Roman" w:cs="Times New Roman"/>
          <w:sz w:val="24"/>
          <w:szCs w:val="24"/>
        </w:rPr>
        <w:t xml:space="preserve"> is at least as important </w:t>
      </w:r>
      <w:r w:rsidR="009A379B">
        <w:rPr>
          <w:rFonts w:ascii="Times New Roman" w:hAnsi="Times New Roman" w:cs="Times New Roman"/>
          <w:sz w:val="24"/>
          <w:szCs w:val="24"/>
        </w:rPr>
        <w:t>as having memorized the script.</w:t>
      </w:r>
      <w:r w:rsidR="00063E6C">
        <w:rPr>
          <w:rFonts w:ascii="Times New Roman" w:hAnsi="Times New Roman" w:cs="Times New Roman"/>
          <w:sz w:val="24"/>
          <w:szCs w:val="24"/>
        </w:rPr>
        <w:t xml:space="preserve"> The place-ballet is a powerful metaphor</w:t>
      </w:r>
      <w:r w:rsidR="007E6440">
        <w:rPr>
          <w:rFonts w:ascii="Times New Roman" w:hAnsi="Times New Roman" w:cs="Times New Roman"/>
          <w:sz w:val="24"/>
          <w:szCs w:val="24"/>
        </w:rPr>
        <w:t xml:space="preserve"> which</w:t>
      </w:r>
      <w:r w:rsidR="00063E6C">
        <w:rPr>
          <w:rFonts w:ascii="Times New Roman" w:hAnsi="Times New Roman" w:cs="Times New Roman"/>
          <w:sz w:val="24"/>
          <w:szCs w:val="24"/>
        </w:rPr>
        <w:t xml:space="preserve"> </w:t>
      </w:r>
      <w:r w:rsidR="003C307F">
        <w:rPr>
          <w:rFonts w:ascii="Times New Roman" w:hAnsi="Times New Roman" w:cs="Times New Roman"/>
          <w:sz w:val="24"/>
          <w:szCs w:val="24"/>
        </w:rPr>
        <w:t>returns us to the creative</w:t>
      </w:r>
      <w:r w:rsidR="00F00FE3">
        <w:rPr>
          <w:rFonts w:ascii="Times New Roman" w:hAnsi="Times New Roman" w:cs="Times New Roman"/>
          <w:sz w:val="24"/>
          <w:szCs w:val="24"/>
        </w:rPr>
        <w:t xml:space="preserve"> </w:t>
      </w:r>
      <w:r w:rsidR="003C307F">
        <w:rPr>
          <w:rFonts w:ascii="Times New Roman" w:hAnsi="Times New Roman" w:cs="Times New Roman"/>
          <w:sz w:val="24"/>
          <w:szCs w:val="24"/>
        </w:rPr>
        <w:t>conditions of belonging with our living spaces</w:t>
      </w:r>
      <w:r w:rsidR="007E6440">
        <w:rPr>
          <w:rFonts w:ascii="Times New Roman" w:hAnsi="Times New Roman" w:cs="Times New Roman"/>
          <w:sz w:val="24"/>
          <w:szCs w:val="24"/>
        </w:rPr>
        <w:t xml:space="preserve"> and to the virtualities of places themselves</w:t>
      </w:r>
      <w:r w:rsidR="00E054CF">
        <w:rPr>
          <w:rFonts w:ascii="Times New Roman" w:hAnsi="Times New Roman" w:cs="Times New Roman"/>
          <w:sz w:val="24"/>
          <w:szCs w:val="24"/>
        </w:rPr>
        <w:t xml:space="preserve">: only by recovering such relational and processual dimension it is possible to retrieve the importance of places for the development of personal and collective identities, without falling into geographical determinism, nationalism, or political hyper-conservativism. </w:t>
      </w:r>
    </w:p>
    <w:p w14:paraId="28C46500" w14:textId="08479CDE" w:rsidR="003A45A4" w:rsidRDefault="00E054CF" w:rsidP="00C20BE4">
      <w:pPr>
        <w:spacing w:line="240" w:lineRule="auto"/>
        <w:rPr>
          <w:rFonts w:ascii="Times New Roman" w:hAnsi="Times New Roman" w:cs="Times New Roman"/>
          <w:sz w:val="24"/>
          <w:szCs w:val="24"/>
        </w:rPr>
      </w:pPr>
      <w:r>
        <w:rPr>
          <w:rFonts w:ascii="Times New Roman" w:hAnsi="Times New Roman" w:cs="Times New Roman"/>
          <w:sz w:val="24"/>
          <w:szCs w:val="24"/>
        </w:rPr>
        <w:t>There is another, more subtle</w:t>
      </w:r>
      <w:r w:rsidR="00BC2A37">
        <w:rPr>
          <w:rFonts w:ascii="Times New Roman" w:hAnsi="Times New Roman" w:cs="Times New Roman"/>
          <w:sz w:val="24"/>
          <w:szCs w:val="24"/>
        </w:rPr>
        <w:t xml:space="preserve"> reason, for which the metaphor of the place-ballet is interesting to the researcher in aesthetic</w:t>
      </w:r>
      <w:r w:rsidR="00C032C3">
        <w:rPr>
          <w:rFonts w:ascii="Times New Roman" w:hAnsi="Times New Roman" w:cs="Times New Roman"/>
          <w:sz w:val="24"/>
          <w:szCs w:val="24"/>
        </w:rPr>
        <w:t xml:space="preserve">s. </w:t>
      </w:r>
      <w:r w:rsidR="00AA3E48">
        <w:rPr>
          <w:rFonts w:ascii="Times New Roman" w:hAnsi="Times New Roman" w:cs="Times New Roman"/>
          <w:sz w:val="24"/>
          <w:szCs w:val="24"/>
        </w:rPr>
        <w:t xml:space="preserve">In fact, ballet, </w:t>
      </w:r>
      <w:r w:rsidR="00E428E1">
        <w:rPr>
          <w:rFonts w:ascii="Times New Roman" w:hAnsi="Times New Roman" w:cs="Times New Roman"/>
          <w:sz w:val="24"/>
          <w:szCs w:val="24"/>
        </w:rPr>
        <w:t>a</w:t>
      </w:r>
      <w:r w:rsidR="00AA3E48">
        <w:rPr>
          <w:rFonts w:ascii="Times New Roman" w:hAnsi="Times New Roman" w:cs="Times New Roman"/>
          <w:sz w:val="24"/>
          <w:szCs w:val="24"/>
        </w:rPr>
        <w:t xml:space="preserve">s </w:t>
      </w:r>
      <w:r w:rsidR="00977FBC">
        <w:rPr>
          <w:rFonts w:ascii="Times New Roman" w:hAnsi="Times New Roman" w:cs="Times New Roman"/>
          <w:sz w:val="24"/>
          <w:szCs w:val="24"/>
        </w:rPr>
        <w:t xml:space="preserve">an </w:t>
      </w:r>
      <w:r w:rsidR="00AA3E48">
        <w:rPr>
          <w:rFonts w:ascii="Times New Roman" w:hAnsi="Times New Roman" w:cs="Times New Roman"/>
          <w:sz w:val="24"/>
          <w:szCs w:val="24"/>
        </w:rPr>
        <w:t xml:space="preserve">artistic practice, is somehow concerned with beauty. </w:t>
      </w:r>
      <w:r w:rsidR="004C69BE">
        <w:rPr>
          <w:rFonts w:ascii="Times New Roman" w:hAnsi="Times New Roman" w:cs="Times New Roman"/>
          <w:sz w:val="24"/>
          <w:szCs w:val="24"/>
        </w:rPr>
        <w:t xml:space="preserve">Given the inherently local nature of places, place-ballets </w:t>
      </w:r>
      <w:r w:rsidR="00D81148">
        <w:rPr>
          <w:rFonts w:ascii="Times New Roman" w:hAnsi="Times New Roman" w:cs="Times New Roman"/>
          <w:sz w:val="24"/>
          <w:szCs w:val="24"/>
        </w:rPr>
        <w:t>are particularly suited to reveal the site-specific</w:t>
      </w:r>
      <w:r w:rsidR="00EA5653">
        <w:rPr>
          <w:rFonts w:ascii="Times New Roman" w:hAnsi="Times New Roman" w:cs="Times New Roman"/>
          <w:sz w:val="24"/>
          <w:szCs w:val="24"/>
        </w:rPr>
        <w:t>, relational character of beauty itself</w:t>
      </w:r>
      <w:r w:rsidR="000C691B">
        <w:rPr>
          <w:rFonts w:ascii="Times New Roman" w:hAnsi="Times New Roman" w:cs="Times New Roman"/>
          <w:sz w:val="24"/>
          <w:szCs w:val="24"/>
        </w:rPr>
        <w:t>.</w:t>
      </w:r>
      <w:r w:rsidR="00CC3580">
        <w:rPr>
          <w:rFonts w:ascii="Times New Roman" w:hAnsi="Times New Roman" w:cs="Times New Roman"/>
          <w:sz w:val="24"/>
          <w:szCs w:val="24"/>
        </w:rPr>
        <w:t xml:space="preserve"> </w:t>
      </w:r>
      <w:r w:rsidR="00C352FE">
        <w:rPr>
          <w:rFonts w:ascii="Times New Roman" w:hAnsi="Times New Roman" w:cs="Times New Roman"/>
          <w:sz w:val="24"/>
          <w:szCs w:val="24"/>
        </w:rPr>
        <w:t xml:space="preserve">There is no general rule or parameter of beauty to be applied </w:t>
      </w:r>
      <w:r w:rsidR="0086442A">
        <w:rPr>
          <w:rFonts w:ascii="Times New Roman" w:hAnsi="Times New Roman" w:cs="Times New Roman"/>
          <w:sz w:val="24"/>
          <w:szCs w:val="24"/>
        </w:rPr>
        <w:t xml:space="preserve">uniformly </w:t>
      </w:r>
      <w:r w:rsidR="00956908">
        <w:rPr>
          <w:rFonts w:ascii="Times New Roman" w:hAnsi="Times New Roman" w:cs="Times New Roman"/>
          <w:sz w:val="24"/>
          <w:szCs w:val="24"/>
        </w:rPr>
        <w:t>to</w:t>
      </w:r>
      <w:r w:rsidR="0086442A">
        <w:rPr>
          <w:rFonts w:ascii="Times New Roman" w:hAnsi="Times New Roman" w:cs="Times New Roman"/>
          <w:sz w:val="24"/>
          <w:szCs w:val="24"/>
        </w:rPr>
        <w:t xml:space="preserve"> all places. This </w:t>
      </w:r>
      <w:r w:rsidR="00C371CA">
        <w:rPr>
          <w:rFonts w:ascii="Times New Roman" w:hAnsi="Times New Roman" w:cs="Times New Roman"/>
          <w:sz w:val="24"/>
          <w:szCs w:val="24"/>
        </w:rPr>
        <w:t xml:space="preserve">may sound quite obvious, but, at the same time, it is highly consequential at the level of </w:t>
      </w:r>
      <w:r w:rsidR="00D42DA3">
        <w:rPr>
          <w:rFonts w:ascii="Times New Roman" w:hAnsi="Times New Roman" w:cs="Times New Roman"/>
          <w:sz w:val="24"/>
          <w:szCs w:val="24"/>
        </w:rPr>
        <w:t xml:space="preserve">place and </w:t>
      </w:r>
      <w:r w:rsidR="001639F9">
        <w:rPr>
          <w:rFonts w:ascii="Times New Roman" w:hAnsi="Times New Roman" w:cs="Times New Roman"/>
          <w:sz w:val="24"/>
          <w:szCs w:val="24"/>
        </w:rPr>
        <w:t xml:space="preserve">landscape planning, where beautification </w:t>
      </w:r>
      <w:r w:rsidR="00D11D61">
        <w:rPr>
          <w:rFonts w:ascii="Times New Roman" w:hAnsi="Times New Roman" w:cs="Times New Roman"/>
          <w:sz w:val="24"/>
          <w:szCs w:val="24"/>
        </w:rPr>
        <w:t xml:space="preserve">often proceeds according to </w:t>
      </w:r>
      <w:r w:rsidR="00D157D3">
        <w:rPr>
          <w:rFonts w:ascii="Times New Roman" w:hAnsi="Times New Roman" w:cs="Times New Roman"/>
          <w:sz w:val="24"/>
          <w:szCs w:val="24"/>
        </w:rPr>
        <w:t xml:space="preserve">extrinsic stylemes, perhaps borrowed from the </w:t>
      </w:r>
      <w:r w:rsidR="00D157D3">
        <w:rPr>
          <w:rFonts w:ascii="Times New Roman" w:hAnsi="Times New Roman" w:cs="Times New Roman"/>
          <w:sz w:val="24"/>
          <w:szCs w:val="24"/>
        </w:rPr>
        <w:lastRenderedPageBreak/>
        <w:t>compositional values of picturesque art</w:t>
      </w:r>
      <w:r w:rsidR="00D157D3">
        <w:rPr>
          <w:rStyle w:val="Rimandonotaapidipagina"/>
          <w:rFonts w:ascii="Times New Roman" w:hAnsi="Times New Roman" w:cs="Times New Roman"/>
          <w:sz w:val="24"/>
          <w:szCs w:val="24"/>
        </w:rPr>
        <w:footnoteReference w:id="16"/>
      </w:r>
      <w:r w:rsidR="00D157D3">
        <w:rPr>
          <w:rFonts w:ascii="Times New Roman" w:hAnsi="Times New Roman" w:cs="Times New Roman"/>
          <w:sz w:val="24"/>
          <w:szCs w:val="24"/>
        </w:rPr>
        <w:t xml:space="preserve">. </w:t>
      </w:r>
      <w:r w:rsidR="000C691B">
        <w:rPr>
          <w:rFonts w:ascii="Times New Roman" w:hAnsi="Times New Roman" w:cs="Times New Roman"/>
          <w:sz w:val="24"/>
          <w:szCs w:val="24"/>
        </w:rPr>
        <w:t xml:space="preserve">Moreover, the metaphor of the place-ballet </w:t>
      </w:r>
      <w:r w:rsidR="00FF690E">
        <w:rPr>
          <w:rFonts w:ascii="Times New Roman" w:hAnsi="Times New Roman" w:cs="Times New Roman"/>
          <w:sz w:val="24"/>
          <w:szCs w:val="24"/>
        </w:rPr>
        <w:t xml:space="preserve">emphasizes the practical </w:t>
      </w:r>
      <w:r w:rsidR="00430B5D">
        <w:rPr>
          <w:rFonts w:ascii="Times New Roman" w:hAnsi="Times New Roman" w:cs="Times New Roman"/>
          <w:sz w:val="24"/>
          <w:szCs w:val="24"/>
        </w:rPr>
        <w:t xml:space="preserve">dimension of beauty, which is </w:t>
      </w:r>
      <w:r w:rsidR="004D6229">
        <w:rPr>
          <w:rFonts w:ascii="Times New Roman" w:hAnsi="Times New Roman" w:cs="Times New Roman"/>
          <w:sz w:val="24"/>
          <w:szCs w:val="24"/>
        </w:rPr>
        <w:t>attained in</w:t>
      </w:r>
      <w:r w:rsidR="00430B5D">
        <w:rPr>
          <w:rFonts w:ascii="Times New Roman" w:hAnsi="Times New Roman" w:cs="Times New Roman"/>
          <w:sz w:val="24"/>
          <w:szCs w:val="24"/>
        </w:rPr>
        <w:t xml:space="preserve"> act</w:t>
      </w:r>
      <w:r w:rsidR="00A42133">
        <w:rPr>
          <w:rFonts w:ascii="Times New Roman" w:hAnsi="Times New Roman" w:cs="Times New Roman"/>
          <w:sz w:val="24"/>
          <w:szCs w:val="24"/>
        </w:rPr>
        <w:t>ion, interaction, and engagement</w:t>
      </w:r>
      <w:r w:rsidR="004D6229">
        <w:rPr>
          <w:rFonts w:ascii="Times New Roman" w:hAnsi="Times New Roman" w:cs="Times New Roman"/>
          <w:sz w:val="24"/>
          <w:szCs w:val="24"/>
        </w:rPr>
        <w:t>,</w:t>
      </w:r>
      <w:r w:rsidR="0007431F">
        <w:rPr>
          <w:rFonts w:ascii="Times New Roman" w:hAnsi="Times New Roman" w:cs="Times New Roman"/>
          <w:sz w:val="24"/>
          <w:szCs w:val="24"/>
        </w:rPr>
        <w:t xml:space="preserve"> rather than mere contemplation (Berleant 1991).</w:t>
      </w:r>
      <w:r w:rsidR="00AF4548">
        <w:rPr>
          <w:rFonts w:ascii="Times New Roman" w:hAnsi="Times New Roman" w:cs="Times New Roman"/>
          <w:sz w:val="24"/>
          <w:szCs w:val="24"/>
        </w:rPr>
        <w:t xml:space="preserve"> From the fact that it is not possible to </w:t>
      </w:r>
      <w:r w:rsidR="008F0E52">
        <w:rPr>
          <w:rFonts w:ascii="Times New Roman" w:hAnsi="Times New Roman" w:cs="Times New Roman"/>
          <w:sz w:val="24"/>
          <w:szCs w:val="24"/>
        </w:rPr>
        <w:t>subscribe to</w:t>
      </w:r>
      <w:r w:rsidR="00AF4548">
        <w:rPr>
          <w:rFonts w:ascii="Times New Roman" w:hAnsi="Times New Roman" w:cs="Times New Roman"/>
          <w:sz w:val="24"/>
          <w:szCs w:val="24"/>
        </w:rPr>
        <w:t xml:space="preserve"> an abstract</w:t>
      </w:r>
      <w:r w:rsidR="008F0E52">
        <w:rPr>
          <w:rFonts w:ascii="Times New Roman" w:hAnsi="Times New Roman" w:cs="Times New Roman"/>
          <w:sz w:val="24"/>
          <w:szCs w:val="24"/>
        </w:rPr>
        <w:t xml:space="preserve"> and disembodied</w:t>
      </w:r>
      <w:r w:rsidR="00AF4548">
        <w:rPr>
          <w:rFonts w:ascii="Times New Roman" w:hAnsi="Times New Roman" w:cs="Times New Roman"/>
          <w:sz w:val="24"/>
          <w:szCs w:val="24"/>
        </w:rPr>
        <w:t xml:space="preserve"> paradigm of beauty to </w:t>
      </w:r>
      <w:r w:rsidR="007661FE">
        <w:rPr>
          <w:rFonts w:ascii="Times New Roman" w:hAnsi="Times New Roman" w:cs="Times New Roman"/>
          <w:sz w:val="24"/>
          <w:szCs w:val="24"/>
        </w:rPr>
        <w:t xml:space="preserve">appraise different </w:t>
      </w:r>
      <w:r w:rsidR="00AF4548">
        <w:rPr>
          <w:rFonts w:ascii="Times New Roman" w:hAnsi="Times New Roman" w:cs="Times New Roman"/>
          <w:sz w:val="24"/>
          <w:szCs w:val="24"/>
        </w:rPr>
        <w:t xml:space="preserve">places and place-ballets stems the consequence that </w:t>
      </w:r>
      <w:r w:rsidR="000E6194">
        <w:rPr>
          <w:rFonts w:ascii="Times New Roman" w:hAnsi="Times New Roman" w:cs="Times New Roman"/>
          <w:sz w:val="24"/>
          <w:szCs w:val="24"/>
        </w:rPr>
        <w:t>all</w:t>
      </w:r>
      <w:r w:rsidR="007873C3">
        <w:rPr>
          <w:rFonts w:ascii="Times New Roman" w:hAnsi="Times New Roman" w:cs="Times New Roman"/>
          <w:sz w:val="24"/>
          <w:szCs w:val="24"/>
        </w:rPr>
        <w:t xml:space="preserve"> place-ballet</w:t>
      </w:r>
      <w:r w:rsidR="000E6194">
        <w:rPr>
          <w:rFonts w:ascii="Times New Roman" w:hAnsi="Times New Roman" w:cs="Times New Roman"/>
          <w:sz w:val="24"/>
          <w:szCs w:val="24"/>
        </w:rPr>
        <w:t xml:space="preserve">s </w:t>
      </w:r>
      <w:r w:rsidR="007873C3">
        <w:rPr>
          <w:rFonts w:ascii="Times New Roman" w:hAnsi="Times New Roman" w:cs="Times New Roman"/>
          <w:sz w:val="24"/>
          <w:szCs w:val="24"/>
        </w:rPr>
        <w:t>and place</w:t>
      </w:r>
      <w:r w:rsidR="000E6194">
        <w:rPr>
          <w:rFonts w:ascii="Times New Roman" w:hAnsi="Times New Roman" w:cs="Times New Roman"/>
          <w:sz w:val="24"/>
          <w:szCs w:val="24"/>
        </w:rPr>
        <w:t>s</w:t>
      </w:r>
      <w:r w:rsidR="007873C3">
        <w:rPr>
          <w:rFonts w:ascii="Times New Roman" w:hAnsi="Times New Roman" w:cs="Times New Roman"/>
          <w:sz w:val="24"/>
          <w:szCs w:val="24"/>
        </w:rPr>
        <w:t xml:space="preserve"> </w:t>
      </w:r>
      <w:r w:rsidR="008F0E52">
        <w:rPr>
          <w:rFonts w:ascii="Times New Roman" w:hAnsi="Times New Roman" w:cs="Times New Roman"/>
          <w:sz w:val="24"/>
          <w:szCs w:val="24"/>
        </w:rPr>
        <w:t>may be</w:t>
      </w:r>
      <w:r w:rsidR="007873C3">
        <w:rPr>
          <w:rFonts w:ascii="Times New Roman" w:hAnsi="Times New Roman" w:cs="Times New Roman"/>
          <w:sz w:val="24"/>
          <w:szCs w:val="24"/>
        </w:rPr>
        <w:t xml:space="preserve"> beautiful </w:t>
      </w:r>
      <w:r w:rsidR="00041F16">
        <w:rPr>
          <w:rFonts w:ascii="Times New Roman" w:hAnsi="Times New Roman" w:cs="Times New Roman"/>
          <w:sz w:val="24"/>
          <w:szCs w:val="24"/>
        </w:rPr>
        <w:t xml:space="preserve">(and must be beautified) </w:t>
      </w:r>
      <w:r w:rsidR="007873C3">
        <w:rPr>
          <w:rFonts w:ascii="Times New Roman" w:hAnsi="Times New Roman" w:cs="Times New Roman"/>
          <w:sz w:val="24"/>
          <w:szCs w:val="24"/>
        </w:rPr>
        <w:t xml:space="preserve">in </w:t>
      </w:r>
      <w:r w:rsidR="007661FE">
        <w:rPr>
          <w:rFonts w:ascii="Times New Roman" w:hAnsi="Times New Roman" w:cs="Times New Roman"/>
          <w:sz w:val="24"/>
          <w:szCs w:val="24"/>
        </w:rPr>
        <w:t>their</w:t>
      </w:r>
      <w:r w:rsidR="007873C3">
        <w:rPr>
          <w:rFonts w:ascii="Times New Roman" w:hAnsi="Times New Roman" w:cs="Times New Roman"/>
          <w:sz w:val="24"/>
          <w:szCs w:val="24"/>
        </w:rPr>
        <w:t xml:space="preserve"> own </w:t>
      </w:r>
      <w:r w:rsidR="007661FE">
        <w:rPr>
          <w:rFonts w:ascii="Times New Roman" w:hAnsi="Times New Roman" w:cs="Times New Roman"/>
          <w:sz w:val="24"/>
          <w:szCs w:val="24"/>
        </w:rPr>
        <w:t>terms</w:t>
      </w:r>
      <w:r w:rsidR="007873C3">
        <w:rPr>
          <w:rFonts w:ascii="Times New Roman" w:hAnsi="Times New Roman" w:cs="Times New Roman"/>
          <w:sz w:val="24"/>
          <w:szCs w:val="24"/>
        </w:rPr>
        <w:t>; yet,</w:t>
      </w:r>
      <w:r w:rsidR="00602124">
        <w:rPr>
          <w:rFonts w:ascii="Times New Roman" w:hAnsi="Times New Roman" w:cs="Times New Roman"/>
          <w:sz w:val="24"/>
          <w:szCs w:val="24"/>
        </w:rPr>
        <w:t xml:space="preserve"> a</w:t>
      </w:r>
      <w:r w:rsidR="00041F16">
        <w:rPr>
          <w:rFonts w:ascii="Times New Roman" w:hAnsi="Times New Roman" w:cs="Times New Roman"/>
          <w:sz w:val="24"/>
          <w:szCs w:val="24"/>
        </w:rPr>
        <w:t xml:space="preserve">t least one </w:t>
      </w:r>
      <w:r w:rsidR="00602124">
        <w:rPr>
          <w:rFonts w:ascii="Times New Roman" w:hAnsi="Times New Roman" w:cs="Times New Roman"/>
          <w:sz w:val="24"/>
          <w:szCs w:val="24"/>
        </w:rPr>
        <w:t xml:space="preserve">normative element for defining this practical kind of spatial beauty can be </w:t>
      </w:r>
      <w:r w:rsidR="0013162E">
        <w:rPr>
          <w:rFonts w:ascii="Times New Roman" w:hAnsi="Times New Roman" w:cs="Times New Roman"/>
          <w:sz w:val="24"/>
          <w:szCs w:val="24"/>
        </w:rPr>
        <w:t>found</w:t>
      </w:r>
      <w:r w:rsidR="00D85DA9">
        <w:rPr>
          <w:rFonts w:ascii="Times New Roman" w:hAnsi="Times New Roman" w:cs="Times New Roman"/>
          <w:sz w:val="24"/>
          <w:szCs w:val="24"/>
        </w:rPr>
        <w:t xml:space="preserve">, </w:t>
      </w:r>
      <w:r w:rsidR="0013162E">
        <w:rPr>
          <w:rFonts w:ascii="Times New Roman" w:hAnsi="Times New Roman" w:cs="Times New Roman"/>
          <w:sz w:val="24"/>
          <w:szCs w:val="24"/>
        </w:rPr>
        <w:t xml:space="preserve">by reflecting </w:t>
      </w:r>
      <w:r w:rsidR="009F41F0">
        <w:rPr>
          <w:rFonts w:ascii="Times New Roman" w:hAnsi="Times New Roman" w:cs="Times New Roman"/>
          <w:sz w:val="24"/>
          <w:szCs w:val="24"/>
        </w:rPr>
        <w:t>on</w:t>
      </w:r>
      <w:r w:rsidR="0013162E">
        <w:rPr>
          <w:rFonts w:ascii="Times New Roman" w:hAnsi="Times New Roman" w:cs="Times New Roman"/>
          <w:sz w:val="24"/>
          <w:szCs w:val="24"/>
        </w:rPr>
        <w:t xml:space="preserve"> the </w:t>
      </w:r>
      <w:r w:rsidR="00BB6231">
        <w:rPr>
          <w:rFonts w:ascii="Times New Roman" w:hAnsi="Times New Roman" w:cs="Times New Roman"/>
          <w:sz w:val="24"/>
          <w:szCs w:val="24"/>
        </w:rPr>
        <w:t xml:space="preserve">artistic </w:t>
      </w:r>
      <w:r w:rsidR="0013162E">
        <w:rPr>
          <w:rFonts w:ascii="Times New Roman" w:hAnsi="Times New Roman" w:cs="Times New Roman"/>
          <w:sz w:val="24"/>
          <w:szCs w:val="24"/>
        </w:rPr>
        <w:t>metaphor of the ballet</w:t>
      </w:r>
      <w:r w:rsidR="00BB6231">
        <w:rPr>
          <w:rFonts w:ascii="Times New Roman" w:hAnsi="Times New Roman" w:cs="Times New Roman"/>
          <w:sz w:val="24"/>
          <w:szCs w:val="24"/>
        </w:rPr>
        <w:t xml:space="preserve"> itself</w:t>
      </w:r>
      <w:r w:rsidR="0013162E">
        <w:rPr>
          <w:rFonts w:ascii="Times New Roman" w:hAnsi="Times New Roman" w:cs="Times New Roman"/>
          <w:sz w:val="24"/>
          <w:szCs w:val="24"/>
        </w:rPr>
        <w:t xml:space="preserve">. </w:t>
      </w:r>
      <w:r w:rsidR="00385D33">
        <w:rPr>
          <w:rFonts w:ascii="Times New Roman" w:hAnsi="Times New Roman" w:cs="Times New Roman"/>
          <w:sz w:val="24"/>
          <w:szCs w:val="24"/>
        </w:rPr>
        <w:t xml:space="preserve">However personal and differentiated </w:t>
      </w:r>
      <w:r w:rsidR="00162546">
        <w:rPr>
          <w:rFonts w:ascii="Times New Roman" w:hAnsi="Times New Roman" w:cs="Times New Roman"/>
          <w:sz w:val="24"/>
          <w:szCs w:val="24"/>
        </w:rPr>
        <w:t>ballet styles</w:t>
      </w:r>
      <w:r w:rsidR="00B85C9B">
        <w:rPr>
          <w:rFonts w:ascii="Times New Roman" w:hAnsi="Times New Roman" w:cs="Times New Roman"/>
          <w:sz w:val="24"/>
          <w:szCs w:val="24"/>
        </w:rPr>
        <w:t xml:space="preserve"> can be, </w:t>
      </w:r>
      <w:r w:rsidR="00C5659A">
        <w:rPr>
          <w:rFonts w:ascii="Times New Roman" w:hAnsi="Times New Roman" w:cs="Times New Roman"/>
          <w:sz w:val="24"/>
          <w:szCs w:val="24"/>
        </w:rPr>
        <w:t>it is hard to consider</w:t>
      </w:r>
      <w:r w:rsidR="0053312B">
        <w:rPr>
          <w:rFonts w:ascii="Times New Roman" w:hAnsi="Times New Roman" w:cs="Times New Roman"/>
          <w:sz w:val="24"/>
          <w:szCs w:val="24"/>
        </w:rPr>
        <w:t xml:space="preserve"> sprawling, disordered, confused and clumsy movements,</w:t>
      </w:r>
      <w:r w:rsidR="00FB47CA">
        <w:rPr>
          <w:rFonts w:ascii="Times New Roman" w:hAnsi="Times New Roman" w:cs="Times New Roman"/>
          <w:sz w:val="24"/>
          <w:szCs w:val="24"/>
        </w:rPr>
        <w:t xml:space="preserve"> disrespectful of the movements of the other dancers, as dance.</w:t>
      </w:r>
      <w:r w:rsidR="000F7309">
        <w:rPr>
          <w:rFonts w:ascii="Times New Roman" w:hAnsi="Times New Roman" w:cs="Times New Roman"/>
          <w:sz w:val="24"/>
          <w:szCs w:val="24"/>
        </w:rPr>
        <w:t xml:space="preserve"> Moreover, </w:t>
      </w:r>
      <w:r w:rsidR="006B0C6B">
        <w:rPr>
          <w:rFonts w:ascii="Times New Roman" w:hAnsi="Times New Roman" w:cs="Times New Roman"/>
          <w:sz w:val="24"/>
          <w:szCs w:val="24"/>
        </w:rPr>
        <w:t xml:space="preserve">Seamon does not generally speak of dance, but of ballet, which </w:t>
      </w:r>
      <w:r w:rsidR="001F7913">
        <w:rPr>
          <w:rFonts w:ascii="Times New Roman" w:hAnsi="Times New Roman" w:cs="Times New Roman"/>
          <w:sz w:val="24"/>
          <w:szCs w:val="24"/>
        </w:rPr>
        <w:t xml:space="preserve">is a formal kind of dance </w:t>
      </w:r>
      <w:r w:rsidR="00B95B69">
        <w:rPr>
          <w:rFonts w:ascii="Times New Roman" w:hAnsi="Times New Roman" w:cs="Times New Roman"/>
          <w:sz w:val="24"/>
          <w:szCs w:val="24"/>
        </w:rPr>
        <w:t>concerned with</w:t>
      </w:r>
      <w:r w:rsidR="00EE793E">
        <w:rPr>
          <w:rFonts w:ascii="Times New Roman" w:hAnsi="Times New Roman" w:cs="Times New Roman"/>
          <w:sz w:val="24"/>
          <w:szCs w:val="24"/>
        </w:rPr>
        <w:t xml:space="preserve"> harmony and grace</w:t>
      </w:r>
      <w:r w:rsidR="00EE793E">
        <w:rPr>
          <w:rStyle w:val="Rimandonotaapidipagina"/>
          <w:rFonts w:ascii="Times New Roman" w:hAnsi="Times New Roman" w:cs="Times New Roman"/>
          <w:sz w:val="24"/>
          <w:szCs w:val="24"/>
        </w:rPr>
        <w:footnoteReference w:id="17"/>
      </w:r>
      <w:r w:rsidR="00EE793E">
        <w:rPr>
          <w:rFonts w:ascii="Times New Roman" w:hAnsi="Times New Roman" w:cs="Times New Roman"/>
          <w:sz w:val="24"/>
          <w:szCs w:val="24"/>
        </w:rPr>
        <w:t>.</w:t>
      </w:r>
      <w:r w:rsidR="00DD0638">
        <w:rPr>
          <w:rFonts w:ascii="Times New Roman" w:hAnsi="Times New Roman" w:cs="Times New Roman"/>
          <w:sz w:val="24"/>
          <w:szCs w:val="24"/>
        </w:rPr>
        <w:t xml:space="preserve"> </w:t>
      </w:r>
      <w:r w:rsidR="00BD0DCB">
        <w:rPr>
          <w:rFonts w:ascii="Times New Roman" w:hAnsi="Times New Roman" w:cs="Times New Roman"/>
          <w:sz w:val="24"/>
          <w:szCs w:val="24"/>
        </w:rPr>
        <w:t xml:space="preserve">The </w:t>
      </w:r>
      <w:r w:rsidR="00FA5B8A">
        <w:rPr>
          <w:rFonts w:ascii="Times New Roman" w:hAnsi="Times New Roman" w:cs="Times New Roman"/>
          <w:sz w:val="24"/>
          <w:szCs w:val="24"/>
        </w:rPr>
        <w:t xml:space="preserve">aesthetic quality of a ballet interpretation, that is, its beauty, </w:t>
      </w:r>
      <w:r w:rsidR="00B15FBC">
        <w:rPr>
          <w:rFonts w:ascii="Times New Roman" w:hAnsi="Times New Roman" w:cs="Times New Roman"/>
          <w:sz w:val="24"/>
          <w:szCs w:val="24"/>
        </w:rPr>
        <w:t xml:space="preserve">resides in the realization of an embodied and practical </w:t>
      </w:r>
      <w:r w:rsidR="00867ACC">
        <w:rPr>
          <w:rFonts w:ascii="Times New Roman" w:hAnsi="Times New Roman" w:cs="Times New Roman"/>
          <w:sz w:val="24"/>
          <w:szCs w:val="24"/>
        </w:rPr>
        <w:t xml:space="preserve">kind of </w:t>
      </w:r>
      <w:r w:rsidR="00B15FBC">
        <w:rPr>
          <w:rFonts w:ascii="Times New Roman" w:hAnsi="Times New Roman" w:cs="Times New Roman"/>
          <w:sz w:val="24"/>
          <w:szCs w:val="24"/>
        </w:rPr>
        <w:t>harmony</w:t>
      </w:r>
      <w:r w:rsidR="008A432C">
        <w:rPr>
          <w:rFonts w:ascii="Times New Roman" w:hAnsi="Times New Roman" w:cs="Times New Roman"/>
          <w:sz w:val="24"/>
          <w:szCs w:val="24"/>
        </w:rPr>
        <w:t xml:space="preserve">, </w:t>
      </w:r>
      <w:r w:rsidR="002B2B81">
        <w:rPr>
          <w:rFonts w:ascii="Times New Roman" w:hAnsi="Times New Roman" w:cs="Times New Roman"/>
          <w:sz w:val="24"/>
          <w:szCs w:val="24"/>
        </w:rPr>
        <w:t>which</w:t>
      </w:r>
      <w:r w:rsidR="008A432C">
        <w:rPr>
          <w:rFonts w:ascii="Times New Roman" w:hAnsi="Times New Roman" w:cs="Times New Roman"/>
          <w:sz w:val="24"/>
          <w:szCs w:val="24"/>
        </w:rPr>
        <w:t xml:space="preserve"> is visual and performative at the same time. The metaphor of the place-ballet draws from the artistic field </w:t>
      </w:r>
      <w:r w:rsidR="0083094E">
        <w:rPr>
          <w:rFonts w:ascii="Times New Roman" w:hAnsi="Times New Roman" w:cs="Times New Roman"/>
          <w:sz w:val="24"/>
          <w:szCs w:val="24"/>
        </w:rPr>
        <w:t xml:space="preserve">the question of harmony, as if our being-in-the-aesthetic-world </w:t>
      </w:r>
      <w:r w:rsidR="00D81064">
        <w:rPr>
          <w:rFonts w:ascii="Times New Roman" w:hAnsi="Times New Roman" w:cs="Times New Roman"/>
          <w:sz w:val="24"/>
          <w:szCs w:val="24"/>
        </w:rPr>
        <w:t xml:space="preserve">could be more or less successful </w:t>
      </w:r>
      <w:r w:rsidR="00BE0EFA">
        <w:rPr>
          <w:rFonts w:ascii="Times New Roman" w:hAnsi="Times New Roman" w:cs="Times New Roman"/>
          <w:sz w:val="24"/>
          <w:szCs w:val="24"/>
        </w:rPr>
        <w:t xml:space="preserve">in accordance with </w:t>
      </w:r>
      <w:r w:rsidR="00D5119D">
        <w:rPr>
          <w:rFonts w:ascii="Times New Roman" w:hAnsi="Times New Roman" w:cs="Times New Roman"/>
          <w:sz w:val="24"/>
          <w:szCs w:val="24"/>
        </w:rPr>
        <w:t>the</w:t>
      </w:r>
      <w:r w:rsidR="00BE0EFA">
        <w:rPr>
          <w:rFonts w:ascii="Times New Roman" w:hAnsi="Times New Roman" w:cs="Times New Roman"/>
          <w:sz w:val="24"/>
          <w:szCs w:val="24"/>
        </w:rPr>
        <w:t xml:space="preserve"> ability </w:t>
      </w:r>
      <w:r w:rsidR="00D5119D">
        <w:rPr>
          <w:rFonts w:ascii="Times New Roman" w:hAnsi="Times New Roman" w:cs="Times New Roman"/>
          <w:sz w:val="24"/>
          <w:szCs w:val="24"/>
        </w:rPr>
        <w:t xml:space="preserve">of the self </w:t>
      </w:r>
      <w:r w:rsidR="00BE0EFA">
        <w:rPr>
          <w:rFonts w:ascii="Times New Roman" w:hAnsi="Times New Roman" w:cs="Times New Roman"/>
          <w:sz w:val="24"/>
          <w:szCs w:val="24"/>
        </w:rPr>
        <w:t xml:space="preserve">to live in harmony </w:t>
      </w:r>
      <w:r w:rsidR="00D5119D">
        <w:rPr>
          <w:rFonts w:ascii="Times New Roman" w:hAnsi="Times New Roman" w:cs="Times New Roman"/>
          <w:sz w:val="24"/>
          <w:szCs w:val="24"/>
        </w:rPr>
        <w:t>with others in a place.</w:t>
      </w:r>
      <w:r w:rsidR="00000B11">
        <w:rPr>
          <w:rFonts w:ascii="Times New Roman" w:hAnsi="Times New Roman" w:cs="Times New Roman"/>
          <w:sz w:val="24"/>
          <w:szCs w:val="24"/>
        </w:rPr>
        <w:t xml:space="preserve"> </w:t>
      </w:r>
      <w:r w:rsidR="009F4F7F">
        <w:rPr>
          <w:rFonts w:ascii="Times New Roman" w:hAnsi="Times New Roman" w:cs="Times New Roman"/>
          <w:sz w:val="24"/>
          <w:szCs w:val="24"/>
        </w:rPr>
        <w:t>The</w:t>
      </w:r>
      <w:r w:rsidR="00013F81">
        <w:rPr>
          <w:rFonts w:ascii="Times New Roman" w:hAnsi="Times New Roman" w:cs="Times New Roman"/>
          <w:sz w:val="24"/>
          <w:szCs w:val="24"/>
        </w:rPr>
        <w:t xml:space="preserve"> metaphor of the ballet should not be taken literally, </w:t>
      </w:r>
      <w:r w:rsidR="00742167">
        <w:rPr>
          <w:rFonts w:ascii="Times New Roman" w:hAnsi="Times New Roman" w:cs="Times New Roman"/>
          <w:sz w:val="24"/>
          <w:szCs w:val="24"/>
        </w:rPr>
        <w:t>of course: the point is not about the artistic quality of our spatial practices, such as driving</w:t>
      </w:r>
      <w:r w:rsidR="00F63481">
        <w:rPr>
          <w:rFonts w:ascii="Times New Roman" w:hAnsi="Times New Roman" w:cs="Times New Roman"/>
          <w:sz w:val="24"/>
          <w:szCs w:val="24"/>
        </w:rPr>
        <w:t xml:space="preserve"> al</w:t>
      </w:r>
      <w:r w:rsidR="00C61FFB">
        <w:rPr>
          <w:rFonts w:ascii="Times New Roman" w:hAnsi="Times New Roman" w:cs="Times New Roman"/>
          <w:sz w:val="24"/>
          <w:szCs w:val="24"/>
        </w:rPr>
        <w:t>l the way to work on daily basis</w:t>
      </w:r>
      <w:r w:rsidR="00F63481">
        <w:rPr>
          <w:rFonts w:ascii="Times New Roman" w:hAnsi="Times New Roman" w:cs="Times New Roman"/>
          <w:sz w:val="24"/>
          <w:szCs w:val="24"/>
        </w:rPr>
        <w:t xml:space="preserve">, </w:t>
      </w:r>
      <w:r w:rsidR="00B92DE5">
        <w:rPr>
          <w:rFonts w:ascii="Times New Roman" w:hAnsi="Times New Roman" w:cs="Times New Roman"/>
          <w:sz w:val="24"/>
          <w:szCs w:val="24"/>
        </w:rPr>
        <w:t>having a stroll</w:t>
      </w:r>
      <w:r w:rsidR="00F63481">
        <w:rPr>
          <w:rFonts w:ascii="Times New Roman" w:hAnsi="Times New Roman" w:cs="Times New Roman"/>
          <w:sz w:val="24"/>
          <w:szCs w:val="24"/>
        </w:rPr>
        <w:t xml:space="preserve"> </w:t>
      </w:r>
      <w:r w:rsidR="00A307DF">
        <w:rPr>
          <w:rFonts w:ascii="Times New Roman" w:hAnsi="Times New Roman" w:cs="Times New Roman"/>
          <w:sz w:val="24"/>
          <w:szCs w:val="24"/>
        </w:rPr>
        <w:t>in the public garden</w:t>
      </w:r>
      <w:r w:rsidR="00F63481">
        <w:rPr>
          <w:rFonts w:ascii="Times New Roman" w:hAnsi="Times New Roman" w:cs="Times New Roman"/>
          <w:sz w:val="24"/>
          <w:szCs w:val="24"/>
        </w:rPr>
        <w:t xml:space="preserve"> </w:t>
      </w:r>
      <w:r w:rsidR="00A307DF">
        <w:rPr>
          <w:rFonts w:ascii="Times New Roman" w:hAnsi="Times New Roman" w:cs="Times New Roman"/>
          <w:sz w:val="24"/>
          <w:szCs w:val="24"/>
        </w:rPr>
        <w:t>next door</w:t>
      </w:r>
      <w:r w:rsidR="00F63481">
        <w:rPr>
          <w:rFonts w:ascii="Times New Roman" w:hAnsi="Times New Roman" w:cs="Times New Roman"/>
          <w:sz w:val="24"/>
          <w:szCs w:val="24"/>
        </w:rPr>
        <w:t xml:space="preserve">, </w:t>
      </w:r>
      <w:r w:rsidR="00F12CAF">
        <w:rPr>
          <w:rFonts w:ascii="Times New Roman" w:hAnsi="Times New Roman" w:cs="Times New Roman"/>
          <w:sz w:val="24"/>
          <w:szCs w:val="24"/>
        </w:rPr>
        <w:t xml:space="preserve">sitting on the steps of the central square of the </w:t>
      </w:r>
      <w:r w:rsidR="009D20D7">
        <w:rPr>
          <w:rFonts w:ascii="Times New Roman" w:hAnsi="Times New Roman" w:cs="Times New Roman"/>
          <w:sz w:val="24"/>
          <w:szCs w:val="24"/>
        </w:rPr>
        <w:t>neighbourhood</w:t>
      </w:r>
      <w:r w:rsidR="00F63481">
        <w:rPr>
          <w:rFonts w:ascii="Times New Roman" w:hAnsi="Times New Roman" w:cs="Times New Roman"/>
          <w:sz w:val="24"/>
          <w:szCs w:val="24"/>
        </w:rPr>
        <w:t xml:space="preserve">. </w:t>
      </w:r>
      <w:r w:rsidR="001B0BBA">
        <w:rPr>
          <w:rFonts w:ascii="Times New Roman" w:hAnsi="Times New Roman" w:cs="Times New Roman"/>
          <w:sz w:val="24"/>
          <w:szCs w:val="24"/>
        </w:rPr>
        <w:t xml:space="preserve">Such </w:t>
      </w:r>
      <w:r w:rsidR="009D20D7">
        <w:rPr>
          <w:rFonts w:ascii="Times New Roman" w:hAnsi="Times New Roman" w:cs="Times New Roman"/>
          <w:sz w:val="24"/>
          <w:szCs w:val="24"/>
        </w:rPr>
        <w:t>routine</w:t>
      </w:r>
      <w:r w:rsidR="00EF59AF">
        <w:rPr>
          <w:rFonts w:ascii="Times New Roman" w:hAnsi="Times New Roman" w:cs="Times New Roman"/>
          <w:sz w:val="24"/>
          <w:szCs w:val="24"/>
        </w:rPr>
        <w:t xml:space="preserve"> actions and tasks</w:t>
      </w:r>
      <w:r w:rsidR="001B0BBA">
        <w:rPr>
          <w:rFonts w:ascii="Times New Roman" w:hAnsi="Times New Roman" w:cs="Times New Roman"/>
          <w:sz w:val="24"/>
          <w:szCs w:val="24"/>
        </w:rPr>
        <w:t xml:space="preserve">, which cannot be evaluated according to artistic criteria, </w:t>
      </w:r>
      <w:r w:rsidR="00FA02ED">
        <w:rPr>
          <w:rFonts w:ascii="Times New Roman" w:hAnsi="Times New Roman" w:cs="Times New Roman"/>
          <w:sz w:val="24"/>
          <w:szCs w:val="24"/>
        </w:rPr>
        <w:t>are nonetheless habits</w:t>
      </w:r>
      <w:r w:rsidR="00E85A84">
        <w:rPr>
          <w:rFonts w:ascii="Times New Roman" w:hAnsi="Times New Roman" w:cs="Times New Roman"/>
          <w:sz w:val="24"/>
          <w:szCs w:val="24"/>
        </w:rPr>
        <w:t xml:space="preserve"> endowed with</w:t>
      </w:r>
      <w:r w:rsidR="00E2361C">
        <w:rPr>
          <w:rFonts w:ascii="Times New Roman" w:hAnsi="Times New Roman" w:cs="Times New Roman"/>
          <w:sz w:val="24"/>
          <w:szCs w:val="24"/>
        </w:rPr>
        <w:t xml:space="preserve"> significance that is, at the same time, aesthetic, cognitive, and moral.</w:t>
      </w:r>
      <w:r w:rsidR="00E91BEC">
        <w:rPr>
          <w:rFonts w:ascii="Times New Roman" w:hAnsi="Times New Roman" w:cs="Times New Roman"/>
          <w:sz w:val="24"/>
          <w:szCs w:val="24"/>
        </w:rPr>
        <w:t xml:space="preserve"> </w:t>
      </w:r>
      <w:r w:rsidR="00BF3184">
        <w:rPr>
          <w:rFonts w:ascii="Times New Roman" w:hAnsi="Times New Roman" w:cs="Times New Roman"/>
          <w:sz w:val="24"/>
          <w:szCs w:val="24"/>
        </w:rPr>
        <w:t xml:space="preserve">A </w:t>
      </w:r>
      <w:r w:rsidR="001D7631">
        <w:rPr>
          <w:rFonts w:ascii="Times New Roman" w:hAnsi="Times New Roman" w:cs="Times New Roman"/>
          <w:sz w:val="24"/>
          <w:szCs w:val="24"/>
        </w:rPr>
        <w:t>harmonious place</w:t>
      </w:r>
      <w:r w:rsidR="007B6C2D">
        <w:rPr>
          <w:rFonts w:ascii="Times New Roman" w:hAnsi="Times New Roman" w:cs="Times New Roman"/>
          <w:sz w:val="24"/>
          <w:szCs w:val="24"/>
        </w:rPr>
        <w:t xml:space="preserve">-ballet is that </w:t>
      </w:r>
      <w:r w:rsidR="001E15AD">
        <w:rPr>
          <w:rFonts w:ascii="Times New Roman" w:hAnsi="Times New Roman" w:cs="Times New Roman"/>
          <w:sz w:val="24"/>
          <w:szCs w:val="24"/>
        </w:rPr>
        <w:t>which</w:t>
      </w:r>
      <w:r w:rsidR="007B6C2D">
        <w:rPr>
          <w:rFonts w:ascii="Times New Roman" w:hAnsi="Times New Roman" w:cs="Times New Roman"/>
          <w:sz w:val="24"/>
          <w:szCs w:val="24"/>
        </w:rPr>
        <w:t xml:space="preserve"> is performed in harmony with the place-ballet of the others</w:t>
      </w:r>
      <w:r w:rsidR="00CC76DF">
        <w:rPr>
          <w:rFonts w:ascii="Times New Roman" w:hAnsi="Times New Roman" w:cs="Times New Roman"/>
          <w:sz w:val="24"/>
          <w:szCs w:val="24"/>
        </w:rPr>
        <w:t xml:space="preserve">. In this way, place results as a dynamic composition of ballets in </w:t>
      </w:r>
      <w:r w:rsidR="00AE3738">
        <w:rPr>
          <w:rFonts w:ascii="Times New Roman" w:hAnsi="Times New Roman" w:cs="Times New Roman"/>
          <w:sz w:val="24"/>
          <w:szCs w:val="24"/>
        </w:rPr>
        <w:t xml:space="preserve">harmony with each other. It is, of course, a regulative ideal; but such ideal, which is moral and aesthetic at the same time, </w:t>
      </w:r>
      <w:r w:rsidR="00FE56E1">
        <w:rPr>
          <w:rFonts w:ascii="Times New Roman" w:hAnsi="Times New Roman" w:cs="Times New Roman"/>
          <w:sz w:val="24"/>
          <w:szCs w:val="24"/>
        </w:rPr>
        <w:t xml:space="preserve">prevents the issue of socio-spatial order from falling into the </w:t>
      </w:r>
      <w:r w:rsidR="00802B93">
        <w:rPr>
          <w:rFonts w:ascii="Times New Roman" w:hAnsi="Times New Roman" w:cs="Times New Roman"/>
          <w:sz w:val="24"/>
          <w:szCs w:val="24"/>
        </w:rPr>
        <w:t>steril</w:t>
      </w:r>
      <w:r w:rsidR="005823EB">
        <w:rPr>
          <w:rFonts w:ascii="Times New Roman" w:hAnsi="Times New Roman" w:cs="Times New Roman"/>
          <w:sz w:val="24"/>
          <w:szCs w:val="24"/>
        </w:rPr>
        <w:t>e</w:t>
      </w:r>
      <w:r w:rsidR="00802B93">
        <w:rPr>
          <w:rFonts w:ascii="Times New Roman" w:hAnsi="Times New Roman" w:cs="Times New Roman"/>
          <w:sz w:val="24"/>
          <w:szCs w:val="24"/>
        </w:rPr>
        <w:t xml:space="preserve"> problematic </w:t>
      </w:r>
      <w:r w:rsidR="005823EB">
        <w:rPr>
          <w:rFonts w:ascii="Times New Roman" w:hAnsi="Times New Roman" w:cs="Times New Roman"/>
          <w:sz w:val="24"/>
          <w:szCs w:val="24"/>
        </w:rPr>
        <w:t xml:space="preserve">of institutional public </w:t>
      </w:r>
      <w:r w:rsidR="00046F63">
        <w:rPr>
          <w:rFonts w:ascii="Times New Roman" w:hAnsi="Times New Roman" w:cs="Times New Roman"/>
          <w:sz w:val="24"/>
          <w:szCs w:val="24"/>
        </w:rPr>
        <w:t>decor</w:t>
      </w:r>
      <w:r w:rsidR="005823EB">
        <w:rPr>
          <w:rFonts w:ascii="Times New Roman" w:hAnsi="Times New Roman" w:cs="Times New Roman"/>
          <w:sz w:val="24"/>
          <w:szCs w:val="24"/>
        </w:rPr>
        <w:t xml:space="preserve">. </w:t>
      </w:r>
    </w:p>
    <w:p w14:paraId="1B052B6B" w14:textId="77777777" w:rsidR="001E15AD" w:rsidRDefault="00FA074C"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When speaking of places, beauty cannot be reduced to an artistic parameter to be simply applied to different idiographic contexts; but </w:t>
      </w:r>
      <w:r w:rsidR="00D255CA">
        <w:rPr>
          <w:rFonts w:ascii="Times New Roman" w:hAnsi="Times New Roman" w:cs="Times New Roman"/>
          <w:sz w:val="24"/>
          <w:szCs w:val="24"/>
        </w:rPr>
        <w:t xml:space="preserve">beauty cannot either be dismissed as if it were nothing more than a caprice, </w:t>
      </w:r>
      <w:r w:rsidR="00072301">
        <w:rPr>
          <w:rFonts w:ascii="Times New Roman" w:hAnsi="Times New Roman" w:cs="Times New Roman"/>
          <w:sz w:val="24"/>
          <w:szCs w:val="24"/>
        </w:rPr>
        <w:t>or even</w:t>
      </w:r>
      <w:r w:rsidR="00D255CA">
        <w:rPr>
          <w:rFonts w:ascii="Times New Roman" w:hAnsi="Times New Roman" w:cs="Times New Roman"/>
          <w:sz w:val="24"/>
          <w:szCs w:val="24"/>
        </w:rPr>
        <w:t xml:space="preserve"> a vice</w:t>
      </w:r>
      <w:r w:rsidR="00A53C6A">
        <w:rPr>
          <w:rFonts w:ascii="Times New Roman" w:hAnsi="Times New Roman" w:cs="Times New Roman"/>
          <w:sz w:val="24"/>
          <w:szCs w:val="24"/>
        </w:rPr>
        <w:t xml:space="preserve">. </w:t>
      </w:r>
      <w:r w:rsidR="00855789">
        <w:rPr>
          <w:rFonts w:ascii="Times New Roman" w:hAnsi="Times New Roman" w:cs="Times New Roman"/>
          <w:sz w:val="24"/>
          <w:szCs w:val="24"/>
        </w:rPr>
        <w:t xml:space="preserve">An institutional </w:t>
      </w:r>
      <w:r w:rsidR="00FC6873">
        <w:rPr>
          <w:rFonts w:ascii="Times New Roman" w:hAnsi="Times New Roman" w:cs="Times New Roman"/>
          <w:sz w:val="24"/>
          <w:szCs w:val="24"/>
        </w:rPr>
        <w:t>report from</w:t>
      </w:r>
      <w:r w:rsidR="00D30199">
        <w:rPr>
          <w:rFonts w:ascii="Times New Roman" w:hAnsi="Times New Roman" w:cs="Times New Roman"/>
          <w:sz w:val="24"/>
          <w:szCs w:val="24"/>
        </w:rPr>
        <w:t xml:space="preserve"> the English</w:t>
      </w:r>
      <w:r w:rsidR="00FC6873">
        <w:rPr>
          <w:rFonts w:ascii="Times New Roman" w:hAnsi="Times New Roman" w:cs="Times New Roman"/>
          <w:sz w:val="24"/>
          <w:szCs w:val="24"/>
        </w:rPr>
        <w:t xml:space="preserve"> Parks Alliance delivered in 2015 </w:t>
      </w:r>
      <w:r w:rsidR="00072301">
        <w:rPr>
          <w:rFonts w:ascii="Times New Roman" w:hAnsi="Times New Roman" w:cs="Times New Roman"/>
          <w:sz w:val="24"/>
          <w:szCs w:val="24"/>
        </w:rPr>
        <w:t xml:space="preserve">is devoted to the </w:t>
      </w:r>
      <w:r w:rsidR="00F30954">
        <w:rPr>
          <w:rFonts w:ascii="Times New Roman" w:hAnsi="Times New Roman" w:cs="Times New Roman"/>
          <w:sz w:val="24"/>
          <w:szCs w:val="24"/>
        </w:rPr>
        <w:t>formulation of a</w:t>
      </w:r>
      <w:r w:rsidR="00C068A8">
        <w:rPr>
          <w:rFonts w:ascii="Times New Roman" w:hAnsi="Times New Roman" w:cs="Times New Roman"/>
          <w:sz w:val="24"/>
          <w:szCs w:val="24"/>
        </w:rPr>
        <w:t xml:space="preserve"> “community right to beauty</w:t>
      </w:r>
      <w:r w:rsidR="00D30199">
        <w:rPr>
          <w:rFonts w:ascii="Times New Roman" w:hAnsi="Times New Roman" w:cs="Times New Roman"/>
          <w:sz w:val="24"/>
          <w:szCs w:val="24"/>
        </w:rPr>
        <w:t>”</w:t>
      </w:r>
      <w:r w:rsidR="00D30199">
        <w:rPr>
          <w:rStyle w:val="Rimandonotaapidipagina"/>
          <w:rFonts w:ascii="Times New Roman" w:hAnsi="Times New Roman" w:cs="Times New Roman"/>
          <w:sz w:val="24"/>
          <w:szCs w:val="24"/>
        </w:rPr>
        <w:footnoteReference w:id="18"/>
      </w:r>
      <w:r w:rsidR="00C068A8">
        <w:rPr>
          <w:rFonts w:ascii="Times New Roman" w:hAnsi="Times New Roman" w:cs="Times New Roman"/>
          <w:sz w:val="24"/>
          <w:szCs w:val="24"/>
        </w:rPr>
        <w:t xml:space="preserve">. </w:t>
      </w:r>
      <w:r w:rsidR="002368DA">
        <w:rPr>
          <w:rFonts w:ascii="Times New Roman" w:hAnsi="Times New Roman" w:cs="Times New Roman"/>
          <w:sz w:val="24"/>
          <w:szCs w:val="24"/>
        </w:rPr>
        <w:t xml:space="preserve">Among the </w:t>
      </w:r>
      <w:r w:rsidR="00A718D7">
        <w:rPr>
          <w:rFonts w:ascii="Times New Roman" w:hAnsi="Times New Roman" w:cs="Times New Roman"/>
          <w:sz w:val="24"/>
          <w:szCs w:val="24"/>
        </w:rPr>
        <w:t>key findings of the report</w:t>
      </w:r>
      <w:r w:rsidR="002368DA">
        <w:rPr>
          <w:rFonts w:ascii="Times New Roman" w:hAnsi="Times New Roman" w:cs="Times New Roman"/>
          <w:sz w:val="24"/>
          <w:szCs w:val="24"/>
        </w:rPr>
        <w:t>, there is the fac</w:t>
      </w:r>
      <w:r w:rsidR="00935E2A">
        <w:rPr>
          <w:rFonts w:ascii="Times New Roman" w:hAnsi="Times New Roman" w:cs="Times New Roman"/>
          <w:sz w:val="24"/>
          <w:szCs w:val="24"/>
        </w:rPr>
        <w:t>t that “</w:t>
      </w:r>
      <w:r w:rsidR="00935E2A" w:rsidRPr="00935E2A">
        <w:rPr>
          <w:rFonts w:ascii="Times New Roman" w:hAnsi="Times New Roman" w:cs="Times New Roman"/>
          <w:sz w:val="24"/>
          <w:szCs w:val="24"/>
        </w:rPr>
        <w:t>Overall only 54% of people felt they had access to beautiful places, dropping to just 45% among those in social rented property</w:t>
      </w:r>
      <w:r w:rsidR="009B5C6C">
        <w:rPr>
          <w:rFonts w:ascii="Times New Roman" w:hAnsi="Times New Roman" w:cs="Times New Roman"/>
          <w:sz w:val="24"/>
          <w:szCs w:val="24"/>
        </w:rPr>
        <w:t xml:space="preserve">”. </w:t>
      </w:r>
      <w:r w:rsidR="000C2E55">
        <w:rPr>
          <w:rFonts w:ascii="Times New Roman" w:hAnsi="Times New Roman" w:cs="Times New Roman"/>
          <w:sz w:val="24"/>
          <w:szCs w:val="24"/>
        </w:rPr>
        <w:t>It is clear that, in such report, beauty</w:t>
      </w:r>
      <w:r w:rsidR="00A54F9F">
        <w:rPr>
          <w:rFonts w:ascii="Times New Roman" w:hAnsi="Times New Roman" w:cs="Times New Roman"/>
          <w:sz w:val="24"/>
          <w:szCs w:val="24"/>
        </w:rPr>
        <w:t xml:space="preserve"> </w:t>
      </w:r>
      <w:r w:rsidR="0071565F">
        <w:rPr>
          <w:rFonts w:ascii="Times New Roman" w:hAnsi="Times New Roman" w:cs="Times New Roman"/>
          <w:sz w:val="24"/>
          <w:szCs w:val="24"/>
        </w:rPr>
        <w:t xml:space="preserve">is not considered only as </w:t>
      </w:r>
      <w:r w:rsidR="00C00047">
        <w:rPr>
          <w:rFonts w:ascii="Times New Roman" w:hAnsi="Times New Roman" w:cs="Times New Roman"/>
          <w:sz w:val="24"/>
          <w:szCs w:val="24"/>
        </w:rPr>
        <w:t xml:space="preserve">an aesthetic quality detached from the other </w:t>
      </w:r>
      <w:r w:rsidR="00DE7E54">
        <w:rPr>
          <w:rFonts w:ascii="Times New Roman" w:hAnsi="Times New Roman" w:cs="Times New Roman"/>
          <w:sz w:val="24"/>
          <w:szCs w:val="24"/>
        </w:rPr>
        <w:t>spheres of the human</w:t>
      </w:r>
      <w:r w:rsidR="005E4129">
        <w:rPr>
          <w:rFonts w:ascii="Times New Roman" w:hAnsi="Times New Roman" w:cs="Times New Roman"/>
          <w:sz w:val="24"/>
          <w:szCs w:val="24"/>
        </w:rPr>
        <w:t xml:space="preserve">, but </w:t>
      </w:r>
      <w:r w:rsidR="00F30954">
        <w:rPr>
          <w:rFonts w:ascii="Times New Roman" w:hAnsi="Times New Roman" w:cs="Times New Roman"/>
          <w:sz w:val="24"/>
          <w:szCs w:val="24"/>
        </w:rPr>
        <w:t xml:space="preserve">it </w:t>
      </w:r>
      <w:r w:rsidR="0098458F">
        <w:rPr>
          <w:rFonts w:ascii="Times New Roman" w:hAnsi="Times New Roman" w:cs="Times New Roman"/>
          <w:sz w:val="24"/>
          <w:szCs w:val="24"/>
        </w:rPr>
        <w:t xml:space="preserve">fully </w:t>
      </w:r>
      <w:r w:rsidR="00A54F9F">
        <w:rPr>
          <w:rFonts w:ascii="Times New Roman" w:hAnsi="Times New Roman" w:cs="Times New Roman"/>
          <w:sz w:val="24"/>
          <w:szCs w:val="24"/>
        </w:rPr>
        <w:t xml:space="preserve">concerns </w:t>
      </w:r>
      <w:r w:rsidR="005E4129">
        <w:rPr>
          <w:rFonts w:ascii="Times New Roman" w:hAnsi="Times New Roman" w:cs="Times New Roman"/>
          <w:sz w:val="24"/>
          <w:szCs w:val="24"/>
        </w:rPr>
        <w:t xml:space="preserve">the quality of life of people. </w:t>
      </w:r>
      <w:r w:rsidR="00D97E27">
        <w:rPr>
          <w:rFonts w:ascii="Times New Roman" w:hAnsi="Times New Roman" w:cs="Times New Roman"/>
          <w:sz w:val="24"/>
          <w:szCs w:val="24"/>
        </w:rPr>
        <w:t>The statistical difference between people living</w:t>
      </w:r>
      <w:r w:rsidR="00507770">
        <w:rPr>
          <w:rFonts w:ascii="Times New Roman" w:hAnsi="Times New Roman" w:cs="Times New Roman"/>
          <w:sz w:val="24"/>
          <w:szCs w:val="24"/>
        </w:rPr>
        <w:t xml:space="preserve"> in social rented properties and the others </w:t>
      </w:r>
      <w:r w:rsidR="003037BE">
        <w:rPr>
          <w:rFonts w:ascii="Times New Roman" w:hAnsi="Times New Roman" w:cs="Times New Roman"/>
          <w:sz w:val="24"/>
          <w:szCs w:val="24"/>
        </w:rPr>
        <w:t>tells a lot about</w:t>
      </w:r>
      <w:r w:rsidR="00462724">
        <w:rPr>
          <w:rFonts w:ascii="Times New Roman" w:hAnsi="Times New Roman" w:cs="Times New Roman"/>
          <w:sz w:val="24"/>
          <w:szCs w:val="24"/>
        </w:rPr>
        <w:t xml:space="preserve"> </w:t>
      </w:r>
      <w:r w:rsidR="00B32DBD">
        <w:rPr>
          <w:rFonts w:ascii="Times New Roman" w:hAnsi="Times New Roman" w:cs="Times New Roman"/>
          <w:sz w:val="24"/>
          <w:szCs w:val="24"/>
        </w:rPr>
        <w:t>differences in the</w:t>
      </w:r>
      <w:r w:rsidR="00462724">
        <w:rPr>
          <w:rFonts w:ascii="Times New Roman" w:hAnsi="Times New Roman" w:cs="Times New Roman"/>
          <w:sz w:val="24"/>
          <w:szCs w:val="24"/>
        </w:rPr>
        <w:t xml:space="preserve"> experience of dwelling – that is, of place </w:t>
      </w:r>
      <w:r w:rsidR="00B32DBD">
        <w:rPr>
          <w:rFonts w:ascii="Times New Roman" w:hAnsi="Times New Roman" w:cs="Times New Roman"/>
          <w:sz w:val="24"/>
          <w:szCs w:val="24"/>
        </w:rPr>
        <w:t>–</w:t>
      </w:r>
      <w:r w:rsidR="00462724">
        <w:rPr>
          <w:rFonts w:ascii="Times New Roman" w:hAnsi="Times New Roman" w:cs="Times New Roman"/>
          <w:sz w:val="24"/>
          <w:szCs w:val="24"/>
        </w:rPr>
        <w:t xml:space="preserve"> </w:t>
      </w:r>
      <w:r w:rsidR="00B32DBD">
        <w:rPr>
          <w:rFonts w:ascii="Times New Roman" w:hAnsi="Times New Roman" w:cs="Times New Roman"/>
          <w:sz w:val="24"/>
          <w:szCs w:val="24"/>
        </w:rPr>
        <w:t xml:space="preserve">between different social groups. Beauty is </w:t>
      </w:r>
      <w:r w:rsidR="00A20EF9">
        <w:rPr>
          <w:rFonts w:ascii="Times New Roman" w:hAnsi="Times New Roman" w:cs="Times New Roman"/>
          <w:sz w:val="24"/>
          <w:szCs w:val="24"/>
        </w:rPr>
        <w:t xml:space="preserve">properly considered as a way to gauge the quality of life of people. </w:t>
      </w:r>
    </w:p>
    <w:p w14:paraId="7F7475BB" w14:textId="4CD824B6" w:rsidR="00B609E6" w:rsidRDefault="001167A6"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Drawing some conclusion from the crisis of the concept of beauty after the fall of </w:t>
      </w:r>
      <w:r w:rsidR="006252EE">
        <w:rPr>
          <w:rFonts w:ascii="Times New Roman" w:hAnsi="Times New Roman" w:cs="Times New Roman"/>
          <w:sz w:val="24"/>
          <w:szCs w:val="24"/>
        </w:rPr>
        <w:t xml:space="preserve">the Great Theory, according to which beauty, good and truth were </w:t>
      </w:r>
      <w:r w:rsidR="00184306">
        <w:rPr>
          <w:rFonts w:ascii="Times New Roman" w:hAnsi="Times New Roman" w:cs="Times New Roman"/>
          <w:sz w:val="24"/>
          <w:szCs w:val="24"/>
        </w:rPr>
        <w:t xml:space="preserve">different faces of the same coin, </w:t>
      </w:r>
      <w:r w:rsidR="003A4671">
        <w:rPr>
          <w:rFonts w:ascii="Times New Roman" w:hAnsi="Times New Roman" w:cs="Times New Roman"/>
          <w:sz w:val="24"/>
          <w:szCs w:val="24"/>
        </w:rPr>
        <w:t>Tatarkiewicz wr</w:t>
      </w:r>
      <w:r w:rsidR="00184306">
        <w:rPr>
          <w:rFonts w:ascii="Times New Roman" w:hAnsi="Times New Roman" w:cs="Times New Roman"/>
          <w:sz w:val="24"/>
          <w:szCs w:val="24"/>
        </w:rPr>
        <w:t>ites</w:t>
      </w:r>
      <w:r w:rsidR="003A4671">
        <w:rPr>
          <w:rFonts w:ascii="Times New Roman" w:hAnsi="Times New Roman" w:cs="Times New Roman"/>
          <w:sz w:val="24"/>
          <w:szCs w:val="24"/>
        </w:rPr>
        <w:t xml:space="preserve"> that</w:t>
      </w:r>
      <w:r w:rsidR="00B609E6">
        <w:rPr>
          <w:rFonts w:ascii="Times New Roman" w:hAnsi="Times New Roman" w:cs="Times New Roman"/>
          <w:sz w:val="24"/>
          <w:szCs w:val="24"/>
        </w:rPr>
        <w:t>:</w:t>
      </w:r>
    </w:p>
    <w:p w14:paraId="53DB4269" w14:textId="59E84105" w:rsidR="00935E2A" w:rsidRPr="00B609E6" w:rsidRDefault="00B609E6" w:rsidP="00B609E6">
      <w:pPr>
        <w:spacing w:line="240" w:lineRule="auto"/>
        <w:ind w:left="567" w:right="567"/>
        <w:rPr>
          <w:rFonts w:ascii="Times New Roman" w:hAnsi="Times New Roman" w:cs="Times New Roman"/>
        </w:rPr>
      </w:pPr>
      <w:r w:rsidRPr="00B609E6">
        <w:rPr>
          <w:rFonts w:ascii="Times New Roman" w:hAnsi="Times New Roman" w:cs="Times New Roman"/>
        </w:rPr>
        <w:t xml:space="preserve">The word and concept ‘beauty’ have been retained in colloquial speech, however; they are used in practice rather than in theory. One of the central concepts in the history of </w:t>
      </w:r>
      <w:r w:rsidRPr="00B609E6">
        <w:rPr>
          <w:rFonts w:ascii="Times New Roman" w:hAnsi="Times New Roman" w:cs="Times New Roman"/>
        </w:rPr>
        <w:lastRenderedPageBreak/>
        <w:t>European culture and philosophy has thus been reduced to the status of a mere colloquialism</w:t>
      </w:r>
      <w:r>
        <w:rPr>
          <w:rFonts w:ascii="Times New Roman" w:hAnsi="Times New Roman" w:cs="Times New Roman"/>
        </w:rPr>
        <w:t xml:space="preserve"> (Tatarkiewicz </w:t>
      </w:r>
      <w:r w:rsidR="00DC0917">
        <w:rPr>
          <w:rFonts w:ascii="Times New Roman" w:hAnsi="Times New Roman" w:cs="Times New Roman"/>
        </w:rPr>
        <w:t>1980, p. 146)</w:t>
      </w:r>
      <w:r w:rsidRPr="00B609E6">
        <w:rPr>
          <w:rFonts w:ascii="Times New Roman" w:hAnsi="Times New Roman" w:cs="Times New Roman"/>
        </w:rPr>
        <w:t>.</w:t>
      </w:r>
    </w:p>
    <w:p w14:paraId="2980DC1B" w14:textId="5A443D72" w:rsidR="00912BD5" w:rsidRDefault="00184306"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Nonetheless, the “communitarian </w:t>
      </w:r>
      <w:r w:rsidR="00A37FB5">
        <w:rPr>
          <w:rFonts w:ascii="Times New Roman" w:hAnsi="Times New Roman" w:cs="Times New Roman"/>
          <w:sz w:val="24"/>
          <w:szCs w:val="24"/>
        </w:rPr>
        <w:t xml:space="preserve">right to beauty” sought by the abovementioned report and similar ones </w:t>
      </w:r>
      <w:r w:rsidR="000113C8">
        <w:rPr>
          <w:rFonts w:ascii="Times New Roman" w:hAnsi="Times New Roman" w:cs="Times New Roman"/>
          <w:sz w:val="24"/>
          <w:szCs w:val="24"/>
        </w:rPr>
        <w:t>cannot</w:t>
      </w:r>
      <w:r w:rsidR="00A37FB5">
        <w:rPr>
          <w:rFonts w:ascii="Times New Roman" w:hAnsi="Times New Roman" w:cs="Times New Roman"/>
          <w:sz w:val="24"/>
          <w:szCs w:val="24"/>
        </w:rPr>
        <w:t xml:space="preserve"> be simply dismissed as </w:t>
      </w:r>
      <w:r w:rsidR="008E21D7">
        <w:rPr>
          <w:rFonts w:ascii="Times New Roman" w:hAnsi="Times New Roman" w:cs="Times New Roman"/>
          <w:sz w:val="24"/>
          <w:szCs w:val="24"/>
        </w:rPr>
        <w:t>mere colloquialism.</w:t>
      </w:r>
      <w:r w:rsidR="008E21D7" w:rsidRPr="008E21D7">
        <w:rPr>
          <w:rFonts w:ascii="Times New Roman" w:hAnsi="Times New Roman" w:cs="Times New Roman"/>
          <w:sz w:val="24"/>
          <w:szCs w:val="24"/>
        </w:rPr>
        <w:t xml:space="preserve"> </w:t>
      </w:r>
      <w:r w:rsidR="008E21D7">
        <w:rPr>
          <w:rFonts w:ascii="Times New Roman" w:hAnsi="Times New Roman" w:cs="Times New Roman"/>
          <w:sz w:val="24"/>
          <w:szCs w:val="24"/>
        </w:rPr>
        <w:t>I think that in the assumption</w:t>
      </w:r>
      <w:r w:rsidR="00F1506E">
        <w:rPr>
          <w:rFonts w:ascii="Times New Roman" w:hAnsi="Times New Roman" w:cs="Times New Roman"/>
          <w:sz w:val="24"/>
          <w:szCs w:val="24"/>
        </w:rPr>
        <w:t>s</w:t>
      </w:r>
      <w:r w:rsidR="008E21D7">
        <w:rPr>
          <w:rFonts w:ascii="Times New Roman" w:hAnsi="Times New Roman" w:cs="Times New Roman"/>
          <w:sz w:val="24"/>
          <w:szCs w:val="24"/>
        </w:rPr>
        <w:t xml:space="preserve"> of </w:t>
      </w:r>
      <w:r w:rsidR="00F1506E">
        <w:rPr>
          <w:rFonts w:ascii="Times New Roman" w:hAnsi="Times New Roman" w:cs="Times New Roman"/>
          <w:sz w:val="24"/>
          <w:szCs w:val="24"/>
        </w:rPr>
        <w:t>that</w:t>
      </w:r>
      <w:r w:rsidR="008E21D7">
        <w:rPr>
          <w:rFonts w:ascii="Times New Roman" w:hAnsi="Times New Roman" w:cs="Times New Roman"/>
          <w:sz w:val="24"/>
          <w:szCs w:val="24"/>
        </w:rPr>
        <w:t xml:space="preserve"> report there is a lot to be philosophically addressed</w:t>
      </w:r>
      <w:r w:rsidR="00F1506E">
        <w:rPr>
          <w:rFonts w:ascii="Times New Roman" w:hAnsi="Times New Roman" w:cs="Times New Roman"/>
          <w:sz w:val="24"/>
          <w:szCs w:val="24"/>
        </w:rPr>
        <w:t xml:space="preserve"> anew</w:t>
      </w:r>
      <w:r w:rsidR="00567DE3">
        <w:rPr>
          <w:rFonts w:ascii="Times New Roman" w:hAnsi="Times New Roman" w:cs="Times New Roman"/>
          <w:sz w:val="24"/>
          <w:szCs w:val="24"/>
        </w:rPr>
        <w:t>, even if</w:t>
      </w:r>
      <w:r w:rsidR="000113C8">
        <w:rPr>
          <w:rFonts w:ascii="Times New Roman" w:hAnsi="Times New Roman" w:cs="Times New Roman"/>
          <w:sz w:val="24"/>
          <w:szCs w:val="24"/>
        </w:rPr>
        <w:t>, as Tatarkie</w:t>
      </w:r>
      <w:r w:rsidR="00726348">
        <w:rPr>
          <w:rFonts w:ascii="Times New Roman" w:hAnsi="Times New Roman" w:cs="Times New Roman"/>
          <w:sz w:val="24"/>
          <w:szCs w:val="24"/>
        </w:rPr>
        <w:t xml:space="preserve">wicz argues: </w:t>
      </w:r>
      <w:r w:rsidR="00567DE3" w:rsidRPr="00567DE3">
        <w:rPr>
          <w:rFonts w:ascii="Times New Roman" w:hAnsi="Times New Roman" w:cs="Times New Roman"/>
          <w:sz w:val="24"/>
          <w:szCs w:val="24"/>
        </w:rPr>
        <w:t>“</w:t>
      </w:r>
      <w:r w:rsidR="00726348">
        <w:rPr>
          <w:rFonts w:ascii="Times New Roman" w:hAnsi="Times New Roman" w:cs="Times New Roman"/>
          <w:sz w:val="24"/>
          <w:szCs w:val="24"/>
        </w:rPr>
        <w:t>t</w:t>
      </w:r>
      <w:r w:rsidR="00567DE3" w:rsidRPr="00567DE3">
        <w:rPr>
          <w:rFonts w:ascii="Times New Roman" w:hAnsi="Times New Roman" w:cs="Times New Roman"/>
          <w:sz w:val="24"/>
          <w:szCs w:val="24"/>
        </w:rPr>
        <w:t>he concept of beauty, however, is not easy to improve” (</w:t>
      </w:r>
      <w:r w:rsidR="00567DE3" w:rsidRPr="00567DE3">
        <w:rPr>
          <w:rFonts w:ascii="Times New Roman" w:hAnsi="Times New Roman" w:cs="Times New Roman"/>
          <w:i/>
          <w:iCs/>
          <w:sz w:val="24"/>
          <w:szCs w:val="24"/>
        </w:rPr>
        <w:t>Ibidem</w:t>
      </w:r>
      <w:r w:rsidR="00567DE3" w:rsidRPr="00567DE3">
        <w:rPr>
          <w:rFonts w:ascii="Times New Roman" w:hAnsi="Times New Roman" w:cs="Times New Roman"/>
          <w:sz w:val="24"/>
          <w:szCs w:val="24"/>
        </w:rPr>
        <w:t>).</w:t>
      </w:r>
      <w:r w:rsidR="00567DE3">
        <w:rPr>
          <w:rFonts w:ascii="Times New Roman" w:hAnsi="Times New Roman" w:cs="Times New Roman"/>
          <w:sz w:val="24"/>
          <w:szCs w:val="24"/>
        </w:rPr>
        <w:t xml:space="preserve"> </w:t>
      </w:r>
      <w:r w:rsidR="009B201D" w:rsidRPr="009B201D">
        <w:rPr>
          <w:rFonts w:ascii="Times New Roman" w:hAnsi="Times New Roman" w:cs="Times New Roman"/>
          <w:sz w:val="24"/>
          <w:szCs w:val="24"/>
        </w:rPr>
        <w:t xml:space="preserve">When referred to the issue of place, beauty has already overcome the too sharp boundaries of the aesthetic consciousness (Gadamer 1960), to reconnect with the ontological and phenomenological sphere of human dwelling in a spatial world. </w:t>
      </w:r>
    </w:p>
    <w:p w14:paraId="3DDE7020" w14:textId="77777777" w:rsidR="00600976" w:rsidRDefault="00600976" w:rsidP="00C20BE4">
      <w:pPr>
        <w:spacing w:line="240" w:lineRule="auto"/>
        <w:rPr>
          <w:rFonts w:ascii="Times New Roman" w:hAnsi="Times New Roman" w:cs="Times New Roman"/>
          <w:sz w:val="24"/>
          <w:szCs w:val="24"/>
        </w:rPr>
      </w:pPr>
    </w:p>
    <w:p w14:paraId="73637CB0" w14:textId="26B52D22" w:rsidR="00505157" w:rsidRDefault="001E15AD" w:rsidP="00C20BE4">
      <w:pPr>
        <w:spacing w:line="240" w:lineRule="auto"/>
        <w:rPr>
          <w:rFonts w:ascii="Times New Roman" w:hAnsi="Times New Roman" w:cs="Times New Roman"/>
          <w:b/>
          <w:bCs/>
          <w:sz w:val="24"/>
          <w:szCs w:val="24"/>
        </w:rPr>
      </w:pPr>
      <w:r>
        <w:rPr>
          <w:rFonts w:ascii="Times New Roman" w:hAnsi="Times New Roman" w:cs="Times New Roman"/>
          <w:b/>
          <w:bCs/>
          <w:sz w:val="24"/>
          <w:szCs w:val="24"/>
        </w:rPr>
        <w:t>Places and landscapes: between standardisation and uniqueness</w:t>
      </w:r>
    </w:p>
    <w:p w14:paraId="71BB7612" w14:textId="77777777" w:rsidR="00973228" w:rsidRDefault="00505157"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concept of modern space is either indifferent to beauty or connected to a non-related conception of beauty, whereas the concept of place refers to a relational, site-specific concept of beauty. In both cases, we are confronted with a substantive and </w:t>
      </w:r>
      <w:r w:rsidR="0085077E">
        <w:rPr>
          <w:rFonts w:ascii="Times New Roman" w:hAnsi="Times New Roman" w:cs="Times New Roman"/>
          <w:sz w:val="24"/>
          <w:szCs w:val="24"/>
        </w:rPr>
        <w:t>normative</w:t>
      </w:r>
      <w:r>
        <w:rPr>
          <w:rFonts w:ascii="Times New Roman" w:hAnsi="Times New Roman" w:cs="Times New Roman"/>
          <w:sz w:val="24"/>
          <w:szCs w:val="24"/>
        </w:rPr>
        <w:t xml:space="preserve"> conception of beauty</w:t>
      </w:r>
      <w:r w:rsidR="0085077E">
        <w:rPr>
          <w:rFonts w:ascii="Times New Roman" w:hAnsi="Times New Roman" w:cs="Times New Roman"/>
          <w:sz w:val="24"/>
          <w:szCs w:val="24"/>
        </w:rPr>
        <w:t xml:space="preserve">, because of the links beauty necessarily entails with the other spheres of human life. Substantive, because, when discussed with reference to space and place, beauty exits the perimeter of arts </w:t>
      </w:r>
      <w:r w:rsidR="00972E39">
        <w:rPr>
          <w:rFonts w:ascii="Times New Roman" w:hAnsi="Times New Roman" w:cs="Times New Roman"/>
          <w:sz w:val="24"/>
          <w:szCs w:val="24"/>
        </w:rPr>
        <w:t xml:space="preserve">to assume the value of qualitative indicator of our relationship to the world. Normative, because spatial beauty represents an objective to be attained, a goal to be achieved. In the case of the modern conception of space, however, the normativity of beauty is essentially cognitive and anti-phenomenological: we must know what is a beautiful place (the central place of Christaller’s theory, for instance) in order to realize it. In the case of place, instead, the normativity of beauty is phenomenological, which means that it essentially depends on people’s feelings about the beautiful and the ugly in space. </w:t>
      </w:r>
    </w:p>
    <w:p w14:paraId="41B39281" w14:textId="26763F3E" w:rsidR="007D530E" w:rsidRDefault="00973228"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At this point, it is necessary to acknowledge that the abovementioned model is only ideal-typic: in the history of culture and aesthetic taste, as much as at the phenomenological level of everyday experience, the two well-distinguished concepts of space entailing non-relational beauty and place entailing relational beauty. In particular, one cannot ignore the fact that non-relational ideals of beauty do not operate only at the strategic level of top-down planning, as if there were, on one side, the imposition of such ideals operated by the most powerful, and, on the other side, relational, local, idiographic ways to see beauty in places from the part of oppressed inhabitants. </w:t>
      </w:r>
      <w:r w:rsidR="000F6129">
        <w:rPr>
          <w:rFonts w:ascii="Times New Roman" w:hAnsi="Times New Roman" w:cs="Times New Roman"/>
          <w:sz w:val="24"/>
          <w:szCs w:val="24"/>
        </w:rPr>
        <w:t>As a matter of fact, non-relational ideals of beauty</w:t>
      </w:r>
      <w:r>
        <w:rPr>
          <w:rFonts w:ascii="Times New Roman" w:hAnsi="Times New Roman" w:cs="Times New Roman"/>
          <w:sz w:val="24"/>
          <w:szCs w:val="24"/>
        </w:rPr>
        <w:t xml:space="preserve"> </w:t>
      </w:r>
      <w:r w:rsidR="000F6129">
        <w:rPr>
          <w:rFonts w:ascii="Times New Roman" w:hAnsi="Times New Roman" w:cs="Times New Roman"/>
          <w:sz w:val="24"/>
          <w:szCs w:val="24"/>
        </w:rPr>
        <w:t>affect habitual mental pathways all the time. Let us think to what is happening to landscapes today. From the conceptual point of view, the view according to which “the spirit of place resides in its landscape” (Relph 1976, p. 30) is to be welcomed</w:t>
      </w:r>
      <w:r w:rsidR="000F6129">
        <w:rPr>
          <w:rStyle w:val="Rimandonotaapidipagina"/>
          <w:rFonts w:ascii="Times New Roman" w:hAnsi="Times New Roman" w:cs="Times New Roman"/>
          <w:sz w:val="24"/>
          <w:szCs w:val="24"/>
        </w:rPr>
        <w:footnoteReference w:id="19"/>
      </w:r>
      <w:r w:rsidR="000F6129">
        <w:rPr>
          <w:rFonts w:ascii="Times New Roman" w:hAnsi="Times New Roman" w:cs="Times New Roman"/>
          <w:sz w:val="24"/>
          <w:szCs w:val="24"/>
        </w:rPr>
        <w:t xml:space="preserve">. </w:t>
      </w:r>
      <w:r w:rsidR="007F721B">
        <w:rPr>
          <w:rFonts w:ascii="Times New Roman" w:hAnsi="Times New Roman" w:cs="Times New Roman"/>
          <w:sz w:val="24"/>
          <w:szCs w:val="24"/>
        </w:rPr>
        <w:t>Landscape</w:t>
      </w:r>
      <w:r w:rsidR="00B21656">
        <w:rPr>
          <w:rFonts w:ascii="Times New Roman" w:hAnsi="Times New Roman" w:cs="Times New Roman"/>
          <w:sz w:val="24"/>
          <w:szCs w:val="24"/>
        </w:rPr>
        <w:t>s</w:t>
      </w:r>
      <w:r w:rsidR="007F721B">
        <w:rPr>
          <w:rFonts w:ascii="Times New Roman" w:hAnsi="Times New Roman" w:cs="Times New Roman"/>
          <w:sz w:val="24"/>
          <w:szCs w:val="24"/>
        </w:rPr>
        <w:t xml:space="preserve">, which can be </w:t>
      </w:r>
      <w:r w:rsidR="007D530E">
        <w:rPr>
          <w:rFonts w:ascii="Times New Roman" w:hAnsi="Times New Roman" w:cs="Times New Roman"/>
          <w:sz w:val="24"/>
          <w:szCs w:val="24"/>
        </w:rPr>
        <w:t xml:space="preserve">defined as </w:t>
      </w:r>
      <w:r w:rsidR="007F721B">
        <w:rPr>
          <w:rFonts w:ascii="Times New Roman" w:hAnsi="Times New Roman" w:cs="Times New Roman"/>
          <w:sz w:val="24"/>
          <w:szCs w:val="24"/>
        </w:rPr>
        <w:t>the material, bodily skin of place</w:t>
      </w:r>
      <w:r w:rsidR="00FD7FFA">
        <w:rPr>
          <w:rFonts w:ascii="Times New Roman" w:hAnsi="Times New Roman" w:cs="Times New Roman"/>
          <w:sz w:val="24"/>
          <w:szCs w:val="24"/>
        </w:rPr>
        <w:t>s</w:t>
      </w:r>
      <w:r w:rsidR="00B21656">
        <w:rPr>
          <w:rFonts w:ascii="Times New Roman" w:hAnsi="Times New Roman" w:cs="Times New Roman"/>
          <w:sz w:val="24"/>
          <w:szCs w:val="24"/>
        </w:rPr>
        <w:t xml:space="preserve"> which lend </w:t>
      </w:r>
      <w:r w:rsidR="00FD7FFA">
        <w:rPr>
          <w:rFonts w:ascii="Times New Roman" w:hAnsi="Times New Roman" w:cs="Times New Roman"/>
          <w:sz w:val="24"/>
          <w:szCs w:val="24"/>
        </w:rPr>
        <w:t>themselves</w:t>
      </w:r>
      <w:r w:rsidR="00B21656">
        <w:rPr>
          <w:rFonts w:ascii="Times New Roman" w:hAnsi="Times New Roman" w:cs="Times New Roman"/>
          <w:sz w:val="24"/>
          <w:szCs w:val="24"/>
        </w:rPr>
        <w:t xml:space="preserve"> to </w:t>
      </w:r>
      <w:r w:rsidR="00FD7FFA">
        <w:rPr>
          <w:rFonts w:ascii="Times New Roman" w:hAnsi="Times New Roman" w:cs="Times New Roman"/>
          <w:sz w:val="24"/>
          <w:szCs w:val="24"/>
        </w:rPr>
        <w:t>representation</w:t>
      </w:r>
      <w:r w:rsidR="00B21656">
        <w:rPr>
          <w:rStyle w:val="Rimandonotaapidipagina"/>
          <w:rFonts w:ascii="Times New Roman" w:hAnsi="Times New Roman" w:cs="Times New Roman"/>
          <w:sz w:val="24"/>
          <w:szCs w:val="24"/>
        </w:rPr>
        <w:footnoteReference w:id="20"/>
      </w:r>
      <w:r w:rsidR="00FD7FFA">
        <w:rPr>
          <w:rFonts w:ascii="Times New Roman" w:hAnsi="Times New Roman" w:cs="Times New Roman"/>
          <w:sz w:val="24"/>
          <w:szCs w:val="24"/>
        </w:rPr>
        <w:t xml:space="preserve">, are often judged beautiful according to picturesque stylemes that have very little to do with embodied experience of historical, narrative, and identity places. People often beautifies their landscapes </w:t>
      </w:r>
      <w:r w:rsidR="00FD7FFA">
        <w:rPr>
          <w:rFonts w:ascii="Times New Roman" w:hAnsi="Times New Roman" w:cs="Times New Roman"/>
          <w:sz w:val="24"/>
          <w:szCs w:val="24"/>
        </w:rPr>
        <w:lastRenderedPageBreak/>
        <w:t xml:space="preserve">according to an “acting-on” attitude (Besse 2017), according to which several elements considered to be beautiful in the abstract are simply introduced in historical landscapes to make the look like the images of successful landscapes. </w:t>
      </w:r>
      <w:r w:rsidR="00FD7FFA" w:rsidRPr="00FD7FFA">
        <w:rPr>
          <w:rFonts w:ascii="Times New Roman" w:hAnsi="Times New Roman" w:cs="Times New Roman"/>
          <w:sz w:val="24"/>
          <w:szCs w:val="24"/>
        </w:rPr>
        <w:t xml:space="preserve">Consider, for example, the various processes of </w:t>
      </w:r>
      <w:r w:rsidR="00FD7FFA">
        <w:rPr>
          <w:rFonts w:ascii="Times New Roman" w:hAnsi="Times New Roman" w:cs="Times New Roman"/>
          <w:sz w:val="24"/>
          <w:szCs w:val="24"/>
        </w:rPr>
        <w:t>“tuscanization”</w:t>
      </w:r>
      <w:r w:rsidR="00FD7FFA" w:rsidRPr="00FD7FFA">
        <w:rPr>
          <w:rFonts w:ascii="Times New Roman" w:hAnsi="Times New Roman" w:cs="Times New Roman"/>
          <w:sz w:val="24"/>
          <w:szCs w:val="24"/>
        </w:rPr>
        <w:t xml:space="preserve"> that are taking place in several rural landscapes around the world. As has been noted in some specialised journals: </w:t>
      </w:r>
      <w:r w:rsidR="00FD7FFA">
        <w:rPr>
          <w:rFonts w:ascii="Times New Roman" w:hAnsi="Times New Roman" w:cs="Times New Roman"/>
          <w:sz w:val="24"/>
          <w:szCs w:val="24"/>
        </w:rPr>
        <w:t>“tuscanization”</w:t>
      </w:r>
      <w:r w:rsidR="00FD7FFA" w:rsidRPr="00FD7FFA">
        <w:rPr>
          <w:rFonts w:ascii="Times New Roman" w:hAnsi="Times New Roman" w:cs="Times New Roman"/>
          <w:sz w:val="24"/>
          <w:szCs w:val="24"/>
        </w:rPr>
        <w:t xml:space="preserve"> has exported itself into the increasingly competitive southern region of Apulia, and the more austere (compared with sunny Tuscany) Umbria</w:t>
      </w:r>
      <w:r w:rsidR="00FD7FFA">
        <w:rPr>
          <w:rFonts w:ascii="Times New Roman" w:hAnsi="Times New Roman" w:cs="Times New Roman"/>
          <w:sz w:val="24"/>
          <w:szCs w:val="24"/>
        </w:rPr>
        <w:t>”</w:t>
      </w:r>
      <w:r w:rsidR="00FD7FFA">
        <w:rPr>
          <w:rStyle w:val="Rimandonotaapidipagina"/>
          <w:rFonts w:ascii="Times New Roman" w:hAnsi="Times New Roman" w:cs="Times New Roman"/>
          <w:sz w:val="24"/>
          <w:szCs w:val="24"/>
        </w:rPr>
        <w:footnoteReference w:id="21"/>
      </w:r>
      <w:r w:rsidR="00FD7FFA" w:rsidRPr="00FD7FFA">
        <w:rPr>
          <w:rFonts w:ascii="Times New Roman" w:hAnsi="Times New Roman" w:cs="Times New Roman"/>
          <w:sz w:val="24"/>
          <w:szCs w:val="24"/>
        </w:rPr>
        <w:t>. But the Tuscan landscape model has even reached Texas (Michalski 2015).</w:t>
      </w:r>
    </w:p>
    <w:p w14:paraId="3BB8ADE1" w14:textId="2968C5EF" w:rsidR="007D530E" w:rsidRDefault="007D530E" w:rsidP="00C20BE4">
      <w:pPr>
        <w:spacing w:line="240" w:lineRule="auto"/>
        <w:rPr>
          <w:rFonts w:ascii="Times New Roman" w:hAnsi="Times New Roman" w:cs="Times New Roman"/>
          <w:sz w:val="24"/>
          <w:szCs w:val="24"/>
        </w:rPr>
      </w:pPr>
      <w:r>
        <w:rPr>
          <w:rFonts w:ascii="Times New Roman" w:hAnsi="Times New Roman" w:cs="Times New Roman"/>
          <w:sz w:val="24"/>
          <w:szCs w:val="24"/>
        </w:rPr>
        <w:t>According to Carlson, standardization of taste in the appreciation of nature hinge on the improper application of parameters of ju</w:t>
      </w:r>
      <w:r w:rsidR="00BC7B94">
        <w:rPr>
          <w:rFonts w:ascii="Times New Roman" w:hAnsi="Times New Roman" w:cs="Times New Roman"/>
          <w:sz w:val="24"/>
          <w:szCs w:val="24"/>
        </w:rPr>
        <w:t xml:space="preserve">dgement coming from the sphere of art. When speaking of landscapes, the point is not the confusion between art and nature, since, as Berleant has noted, consistently with a thorough tradition of human geography dating back to Vidal de la Blache (1913) and Sauer (1925), </w:t>
      </w:r>
      <w:r w:rsidR="00FB15B7">
        <w:rPr>
          <w:rFonts w:ascii="Times New Roman" w:hAnsi="Times New Roman" w:cs="Times New Roman"/>
          <w:sz w:val="24"/>
          <w:szCs w:val="24"/>
        </w:rPr>
        <w:t xml:space="preserve">in landscapes nature and art find themselves confused in principle. </w:t>
      </w:r>
      <w:r w:rsidR="00BC7B94">
        <w:rPr>
          <w:rFonts w:ascii="Times New Roman" w:hAnsi="Times New Roman" w:cs="Times New Roman"/>
          <w:sz w:val="24"/>
          <w:szCs w:val="24"/>
        </w:rPr>
        <w:t>What happens, instead, is that a non-relational conception of beauty, extra-aesthetic in itself, is invading and influencing the aesthetic taste of planners, inhabitants, tourists, and travellers, to the point that the idiographic character of place (and its inherent beauty) is being sacrificed on the high altar of non-relational (often business-oriented) model of beauty.</w:t>
      </w:r>
    </w:p>
    <w:p w14:paraId="07B354C2" w14:textId="21F78C67" w:rsidR="00FB15B7" w:rsidRDefault="00FB15B7" w:rsidP="00C20BE4">
      <w:pPr>
        <w:spacing w:line="240" w:lineRule="auto"/>
        <w:rPr>
          <w:rFonts w:ascii="Times New Roman" w:hAnsi="Times New Roman" w:cs="Times New Roman"/>
          <w:sz w:val="24"/>
          <w:szCs w:val="24"/>
        </w:rPr>
      </w:pPr>
      <w:r>
        <w:rPr>
          <w:rFonts w:ascii="Times New Roman" w:hAnsi="Times New Roman" w:cs="Times New Roman"/>
          <w:sz w:val="24"/>
          <w:szCs w:val="24"/>
        </w:rPr>
        <w:t>Conceptions of beauty applied to space and place owe their power to their substantiality and their normativity. Such power can be dangerous, as the extreme case of the palingenetic geographer of Nazi Germany proves. It is hardly possible not to take sides when it is about spatial beauty. A relational concept of beauty, in spite of all its difficulties, proves to be more respectful to the history of places and the experience</w:t>
      </w:r>
      <w:r w:rsidR="00AC17AD">
        <w:rPr>
          <w:rFonts w:ascii="Times New Roman" w:hAnsi="Times New Roman" w:cs="Times New Roman"/>
          <w:sz w:val="24"/>
          <w:szCs w:val="24"/>
        </w:rPr>
        <w:t>s</w:t>
      </w:r>
      <w:r>
        <w:rPr>
          <w:rFonts w:ascii="Times New Roman" w:hAnsi="Times New Roman" w:cs="Times New Roman"/>
          <w:sz w:val="24"/>
          <w:szCs w:val="24"/>
        </w:rPr>
        <w:t xml:space="preserve"> of local communities, in spite of the threats posed by standardization</w:t>
      </w:r>
      <w:r w:rsidR="00AC17AD">
        <w:rPr>
          <w:rFonts w:ascii="Times New Roman" w:hAnsi="Times New Roman" w:cs="Times New Roman"/>
          <w:sz w:val="24"/>
          <w:szCs w:val="24"/>
        </w:rPr>
        <w:t xml:space="preserve"> and </w:t>
      </w:r>
      <w:r>
        <w:rPr>
          <w:rFonts w:ascii="Times New Roman" w:hAnsi="Times New Roman" w:cs="Times New Roman"/>
          <w:sz w:val="24"/>
          <w:szCs w:val="24"/>
        </w:rPr>
        <w:t>alienation</w:t>
      </w:r>
      <w:r w:rsidR="00AC17AD">
        <w:rPr>
          <w:rFonts w:ascii="Times New Roman" w:hAnsi="Times New Roman" w:cs="Times New Roman"/>
          <w:sz w:val="24"/>
          <w:szCs w:val="24"/>
        </w:rPr>
        <w:t xml:space="preserve">. It is clear, in conclusion, that the substantive and normative traits of relational beauty cannot be substantiated in any rigid definition or pattern. The beautiful place is the one in which I can feel at home. </w:t>
      </w:r>
    </w:p>
    <w:p w14:paraId="4EFEF889" w14:textId="77777777" w:rsidR="002368DA" w:rsidRDefault="002368DA" w:rsidP="00C20BE4">
      <w:pPr>
        <w:spacing w:line="240" w:lineRule="auto"/>
        <w:rPr>
          <w:rFonts w:ascii="Times New Roman" w:hAnsi="Times New Roman" w:cs="Times New Roman"/>
          <w:sz w:val="24"/>
          <w:szCs w:val="24"/>
        </w:rPr>
      </w:pPr>
    </w:p>
    <w:p w14:paraId="1296940F" w14:textId="77777777" w:rsidR="00AE4B29" w:rsidRDefault="00AE4B29" w:rsidP="00C20BE4">
      <w:pPr>
        <w:spacing w:line="240" w:lineRule="auto"/>
        <w:rPr>
          <w:rFonts w:ascii="Times New Roman" w:hAnsi="Times New Roman" w:cs="Times New Roman"/>
          <w:sz w:val="24"/>
          <w:szCs w:val="24"/>
        </w:rPr>
      </w:pPr>
    </w:p>
    <w:p w14:paraId="63C550A9" w14:textId="77777777" w:rsidR="001A4086" w:rsidRDefault="001A4086" w:rsidP="00C20BE4">
      <w:pPr>
        <w:spacing w:line="240" w:lineRule="auto"/>
        <w:rPr>
          <w:rFonts w:ascii="Times New Roman" w:hAnsi="Times New Roman" w:cs="Times New Roman"/>
          <w:sz w:val="24"/>
          <w:szCs w:val="24"/>
        </w:rPr>
      </w:pPr>
    </w:p>
    <w:p w14:paraId="26EFC002" w14:textId="77777777" w:rsidR="000708B8" w:rsidRDefault="000708B8" w:rsidP="00C20BE4">
      <w:pPr>
        <w:spacing w:line="240" w:lineRule="auto"/>
        <w:rPr>
          <w:rFonts w:ascii="Times New Roman" w:hAnsi="Times New Roman" w:cs="Times New Roman"/>
          <w:sz w:val="24"/>
          <w:szCs w:val="24"/>
        </w:rPr>
      </w:pPr>
    </w:p>
    <w:p w14:paraId="0C3E45D2" w14:textId="77777777" w:rsidR="00606799" w:rsidRDefault="00606799" w:rsidP="00C20BE4">
      <w:pPr>
        <w:spacing w:line="240" w:lineRule="auto"/>
        <w:rPr>
          <w:rFonts w:ascii="Times New Roman" w:hAnsi="Times New Roman" w:cs="Times New Roman"/>
          <w:sz w:val="24"/>
          <w:szCs w:val="24"/>
        </w:rPr>
      </w:pPr>
    </w:p>
    <w:p w14:paraId="7AD7CD38" w14:textId="77777777" w:rsidR="0057671A" w:rsidRDefault="0057671A" w:rsidP="00C20BE4">
      <w:pPr>
        <w:spacing w:line="240" w:lineRule="auto"/>
        <w:rPr>
          <w:rFonts w:ascii="Times New Roman" w:hAnsi="Times New Roman" w:cs="Times New Roman"/>
          <w:sz w:val="24"/>
          <w:szCs w:val="24"/>
        </w:rPr>
      </w:pPr>
    </w:p>
    <w:p w14:paraId="4533C34F" w14:textId="77777777" w:rsidR="005638C2" w:rsidRPr="00442197" w:rsidRDefault="005638C2" w:rsidP="00C20BE4">
      <w:pPr>
        <w:spacing w:line="240" w:lineRule="auto"/>
        <w:rPr>
          <w:rFonts w:ascii="Times New Roman" w:hAnsi="Times New Roman" w:cs="Times New Roman"/>
          <w:sz w:val="24"/>
          <w:szCs w:val="24"/>
        </w:rPr>
      </w:pPr>
    </w:p>
    <w:p w14:paraId="6DD88417" w14:textId="77777777" w:rsidR="00442197" w:rsidRPr="00442197" w:rsidRDefault="00442197" w:rsidP="00C20BE4">
      <w:pPr>
        <w:spacing w:line="240" w:lineRule="auto"/>
        <w:rPr>
          <w:rFonts w:ascii="Times New Roman" w:hAnsi="Times New Roman" w:cs="Times New Roman"/>
          <w:b/>
          <w:bCs/>
          <w:sz w:val="24"/>
          <w:szCs w:val="24"/>
        </w:rPr>
      </w:pPr>
      <w:r w:rsidRPr="00442197">
        <w:rPr>
          <w:rFonts w:ascii="Times New Roman" w:hAnsi="Times New Roman" w:cs="Times New Roman"/>
          <w:b/>
          <w:bCs/>
          <w:sz w:val="24"/>
          <w:szCs w:val="24"/>
        </w:rPr>
        <w:t>Reference list</w:t>
      </w:r>
    </w:p>
    <w:p w14:paraId="265050C1" w14:textId="77777777" w:rsidR="00042C52" w:rsidRDefault="00042C52" w:rsidP="00042C52">
      <w:pPr>
        <w:rPr>
          <w:rFonts w:ascii="Times New Roman" w:hAnsi="Times New Roman" w:cs="Times New Roman"/>
          <w:sz w:val="24"/>
          <w:szCs w:val="24"/>
          <w:lang w:val="en-US"/>
        </w:rPr>
      </w:pPr>
      <w:bookmarkStart w:id="1" w:name="_Hlk58673685"/>
      <w:r w:rsidRPr="00B238E4">
        <w:rPr>
          <w:rFonts w:ascii="Times New Roman" w:hAnsi="Times New Roman" w:cs="Times New Roman"/>
          <w:sz w:val="24"/>
          <w:szCs w:val="24"/>
          <w:lang w:val="en-US"/>
        </w:rPr>
        <w:t xml:space="preserve">Agnew, J (2011) ‘Space and Place’, in Agnew, J. e Livingstone, D. (eds.): </w:t>
      </w:r>
      <w:r w:rsidRPr="00B238E4">
        <w:rPr>
          <w:rFonts w:ascii="Times New Roman" w:hAnsi="Times New Roman" w:cs="Times New Roman"/>
          <w:i/>
          <w:iCs/>
          <w:sz w:val="24"/>
          <w:szCs w:val="24"/>
          <w:lang w:val="en-US"/>
        </w:rPr>
        <w:t>Handbook of Geographical Knowledge</w:t>
      </w:r>
      <w:r w:rsidRPr="00B238E4">
        <w:rPr>
          <w:rFonts w:ascii="Times New Roman" w:hAnsi="Times New Roman" w:cs="Times New Roman"/>
          <w:sz w:val="24"/>
          <w:szCs w:val="24"/>
          <w:lang w:val="en-US"/>
        </w:rPr>
        <w:t>. London: Sage</w:t>
      </w:r>
      <w:r w:rsidR="00B238E4" w:rsidRPr="00B238E4">
        <w:rPr>
          <w:rFonts w:ascii="Times New Roman" w:hAnsi="Times New Roman" w:cs="Times New Roman"/>
          <w:sz w:val="24"/>
          <w:szCs w:val="24"/>
          <w:lang w:val="en-US"/>
        </w:rPr>
        <w:t>, pp. 316-330</w:t>
      </w:r>
      <w:r w:rsidRPr="00B238E4">
        <w:rPr>
          <w:rFonts w:ascii="Times New Roman" w:hAnsi="Times New Roman" w:cs="Times New Roman"/>
          <w:sz w:val="24"/>
          <w:szCs w:val="24"/>
          <w:lang w:val="en-US"/>
        </w:rPr>
        <w:t>.</w:t>
      </w:r>
      <w:bookmarkEnd w:id="1"/>
    </w:p>
    <w:p w14:paraId="545B5B5B" w14:textId="0112545B" w:rsidR="008B1820" w:rsidRPr="00013ABE" w:rsidRDefault="008B1820" w:rsidP="00042C52">
      <w:pPr>
        <w:rPr>
          <w:rFonts w:ascii="Times New Roman" w:hAnsi="Times New Roman" w:cs="Times New Roman"/>
          <w:sz w:val="24"/>
          <w:szCs w:val="24"/>
          <w:lang w:val="en-US"/>
        </w:rPr>
      </w:pPr>
      <w:r>
        <w:rPr>
          <w:rFonts w:ascii="Times New Roman" w:hAnsi="Times New Roman" w:cs="Times New Roman"/>
          <w:sz w:val="24"/>
          <w:szCs w:val="24"/>
          <w:lang w:val="en-US"/>
        </w:rPr>
        <w:t>Augé, M. (199</w:t>
      </w:r>
      <w:r w:rsidR="00013ABE">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proofErr w:type="gramStart"/>
      <w:r w:rsidR="00DC03FD" w:rsidRPr="00DC03FD">
        <w:rPr>
          <w:rFonts w:ascii="Times New Roman" w:hAnsi="Times New Roman" w:cs="Times New Roman"/>
          <w:i/>
          <w:iCs/>
          <w:sz w:val="24"/>
          <w:szCs w:val="24"/>
          <w:lang w:val="en-US"/>
        </w:rPr>
        <w:t>Non-places</w:t>
      </w:r>
      <w:proofErr w:type="gramEnd"/>
      <w:r w:rsidR="00DC03FD" w:rsidRPr="00DC03FD">
        <w:rPr>
          <w:rFonts w:ascii="Times New Roman" w:hAnsi="Times New Roman" w:cs="Times New Roman"/>
          <w:i/>
          <w:iCs/>
          <w:sz w:val="24"/>
          <w:szCs w:val="24"/>
          <w:lang w:val="en-US"/>
        </w:rPr>
        <w:t>: introduction to an anthropology of supermodemity</w:t>
      </w:r>
      <w:r w:rsidR="00013ABE">
        <w:rPr>
          <w:rFonts w:ascii="Times New Roman" w:hAnsi="Times New Roman" w:cs="Times New Roman"/>
          <w:sz w:val="24"/>
          <w:szCs w:val="24"/>
          <w:lang w:val="en-US"/>
        </w:rPr>
        <w:t xml:space="preserve">. Transl. </w:t>
      </w:r>
      <w:r w:rsidR="00CF54C4">
        <w:rPr>
          <w:rFonts w:ascii="Times New Roman" w:hAnsi="Times New Roman" w:cs="Times New Roman"/>
          <w:sz w:val="24"/>
          <w:szCs w:val="24"/>
          <w:lang w:val="en-US"/>
        </w:rPr>
        <w:t>by J. Howe, London-New York: Verso.</w:t>
      </w:r>
    </w:p>
    <w:p w14:paraId="1BC62A85" w14:textId="63663514" w:rsidR="0007431F" w:rsidRDefault="0007431F" w:rsidP="00042C52">
      <w:pPr>
        <w:rPr>
          <w:rFonts w:ascii="Times New Roman" w:hAnsi="Times New Roman" w:cs="Times New Roman"/>
          <w:sz w:val="24"/>
          <w:szCs w:val="24"/>
          <w:lang w:val="en-US"/>
        </w:rPr>
      </w:pPr>
      <w:r>
        <w:rPr>
          <w:rFonts w:ascii="Times New Roman" w:hAnsi="Times New Roman" w:cs="Times New Roman"/>
          <w:sz w:val="24"/>
          <w:szCs w:val="24"/>
          <w:lang w:val="en-US"/>
        </w:rPr>
        <w:t>Berleant, A. (199</w:t>
      </w:r>
      <w:r w:rsidR="001E706C">
        <w:rPr>
          <w:rFonts w:ascii="Times New Roman" w:hAnsi="Times New Roman" w:cs="Times New Roman"/>
          <w:sz w:val="24"/>
          <w:szCs w:val="24"/>
          <w:lang w:val="en-US"/>
        </w:rPr>
        <w:t xml:space="preserve">1), </w:t>
      </w:r>
      <w:r w:rsidR="001E706C" w:rsidRPr="00A71488">
        <w:rPr>
          <w:rFonts w:ascii="Times New Roman" w:hAnsi="Times New Roman" w:cs="Times New Roman"/>
          <w:i/>
          <w:iCs/>
          <w:sz w:val="24"/>
          <w:szCs w:val="24"/>
          <w:lang w:val="en-US"/>
        </w:rPr>
        <w:t>Art and Engagement</w:t>
      </w:r>
      <w:r w:rsidR="00A71488">
        <w:rPr>
          <w:rFonts w:ascii="Times New Roman" w:hAnsi="Times New Roman" w:cs="Times New Roman"/>
          <w:sz w:val="24"/>
          <w:szCs w:val="24"/>
          <w:lang w:val="en-US"/>
        </w:rPr>
        <w:t>. Philadelphia: Temple University Press.</w:t>
      </w:r>
    </w:p>
    <w:p w14:paraId="53DD318B" w14:textId="639A11FC" w:rsidR="00777BBA" w:rsidRDefault="00777BBA" w:rsidP="00042C52">
      <w:pPr>
        <w:rPr>
          <w:rFonts w:ascii="Times New Roman" w:hAnsi="Times New Roman" w:cs="Times New Roman"/>
          <w:sz w:val="24"/>
          <w:szCs w:val="24"/>
          <w:lang w:val="en-US"/>
        </w:rPr>
      </w:pPr>
      <w:r w:rsidRPr="00777BBA">
        <w:rPr>
          <w:rFonts w:ascii="Times New Roman" w:hAnsi="Times New Roman" w:cs="Times New Roman"/>
        </w:rPr>
        <w:lastRenderedPageBreak/>
        <w:t>Berleant,</w:t>
      </w:r>
      <w:r>
        <w:rPr>
          <w:rFonts w:ascii="Times New Roman" w:hAnsi="Times New Roman" w:cs="Times New Roman"/>
        </w:rPr>
        <w:t xml:space="preserve"> A. (1997),</w:t>
      </w:r>
      <w:r w:rsidRPr="00777BBA">
        <w:rPr>
          <w:rFonts w:ascii="Times New Roman" w:hAnsi="Times New Roman" w:cs="Times New Roman"/>
        </w:rPr>
        <w:t xml:space="preserve"> </w:t>
      </w:r>
      <w:r w:rsidRPr="00777BBA">
        <w:rPr>
          <w:rFonts w:ascii="Times New Roman" w:hAnsi="Times New Roman" w:cs="Times New Roman"/>
          <w:i/>
          <w:iCs/>
        </w:rPr>
        <w:t>Living in the Landscape</w:t>
      </w:r>
      <w:r w:rsidRPr="00777BBA">
        <w:rPr>
          <w:rFonts w:ascii="Times New Roman" w:hAnsi="Times New Roman" w:cs="Times New Roman"/>
        </w:rPr>
        <w:t>, Kansas City: University of Kansas 1997, 12</w:t>
      </w:r>
    </w:p>
    <w:p w14:paraId="27DF46D6" w14:textId="4148AA9D" w:rsidR="00EE2FCB" w:rsidRDefault="00EE2FCB" w:rsidP="00042C52">
      <w:pPr>
        <w:rPr>
          <w:rFonts w:ascii="Times New Roman" w:hAnsi="Times New Roman" w:cs="Times New Roman"/>
          <w:sz w:val="24"/>
          <w:szCs w:val="24"/>
          <w:lang w:val="en-US"/>
        </w:rPr>
      </w:pPr>
      <w:r>
        <w:rPr>
          <w:rFonts w:ascii="Times New Roman" w:hAnsi="Times New Roman" w:cs="Times New Roman"/>
          <w:sz w:val="24"/>
          <w:szCs w:val="24"/>
          <w:lang w:val="en-US"/>
        </w:rPr>
        <w:t>Berleant, A. (</w:t>
      </w:r>
      <w:r w:rsidR="00010A23">
        <w:rPr>
          <w:rFonts w:ascii="Times New Roman" w:hAnsi="Times New Roman" w:cs="Times New Roman"/>
          <w:sz w:val="24"/>
          <w:szCs w:val="24"/>
          <w:lang w:val="en-US"/>
        </w:rPr>
        <w:t xml:space="preserve">2010), </w:t>
      </w:r>
      <w:r w:rsidR="00010A23" w:rsidRPr="000F28A9">
        <w:rPr>
          <w:rFonts w:ascii="Times New Roman" w:hAnsi="Times New Roman" w:cs="Times New Roman"/>
          <w:i/>
          <w:iCs/>
          <w:sz w:val="24"/>
          <w:szCs w:val="24"/>
          <w:lang w:val="en-US"/>
        </w:rPr>
        <w:t>Sensibility and Sense: The Aesthetic Transformation of the Human World</w:t>
      </w:r>
      <w:r w:rsidR="00010A23">
        <w:rPr>
          <w:rFonts w:ascii="Times New Roman" w:hAnsi="Times New Roman" w:cs="Times New Roman"/>
          <w:sz w:val="24"/>
          <w:szCs w:val="24"/>
          <w:lang w:val="en-US"/>
        </w:rPr>
        <w:t xml:space="preserve">, </w:t>
      </w:r>
      <w:r w:rsidR="000F28A9" w:rsidRPr="000F28A9">
        <w:rPr>
          <w:rFonts w:ascii="Times New Roman" w:hAnsi="Times New Roman" w:cs="Times New Roman"/>
          <w:sz w:val="24"/>
          <w:szCs w:val="24"/>
          <w:lang w:val="en-US"/>
        </w:rPr>
        <w:t>Exeter: Imprint Academic</w:t>
      </w:r>
      <w:r w:rsidR="000F28A9">
        <w:rPr>
          <w:rFonts w:ascii="Times New Roman" w:hAnsi="Times New Roman" w:cs="Times New Roman"/>
          <w:sz w:val="24"/>
          <w:szCs w:val="24"/>
          <w:lang w:val="en-US"/>
        </w:rPr>
        <w:t>.</w:t>
      </w:r>
    </w:p>
    <w:p w14:paraId="0526BCF9" w14:textId="39F53948" w:rsidR="00BA7F56" w:rsidRPr="00572D64" w:rsidRDefault="00BA7F56" w:rsidP="00042C52">
      <w:pPr>
        <w:rPr>
          <w:rFonts w:ascii="Times New Roman" w:hAnsi="Times New Roman" w:cs="Times New Roman"/>
          <w:sz w:val="24"/>
          <w:szCs w:val="24"/>
          <w:lang w:val="fr-FR"/>
        </w:rPr>
      </w:pPr>
      <w:r>
        <w:rPr>
          <w:rFonts w:ascii="Times New Roman" w:hAnsi="Times New Roman" w:cs="Times New Roman"/>
          <w:sz w:val="24"/>
          <w:szCs w:val="24"/>
          <w:lang w:val="en-US"/>
        </w:rPr>
        <w:t xml:space="preserve">Bertinetto, A. (2022), </w:t>
      </w:r>
      <w:r w:rsidR="00380B48" w:rsidRPr="00380B48">
        <w:rPr>
          <w:rFonts w:ascii="Times New Roman" w:hAnsi="Times New Roman" w:cs="Times New Roman"/>
          <w:i/>
          <w:iCs/>
          <w:sz w:val="24"/>
          <w:szCs w:val="24"/>
          <w:lang w:val="en-US"/>
        </w:rPr>
        <w:t>Aesthetics of Improvisation</w:t>
      </w:r>
      <w:r w:rsidR="00380B48">
        <w:rPr>
          <w:rFonts w:ascii="Times New Roman" w:hAnsi="Times New Roman" w:cs="Times New Roman"/>
          <w:sz w:val="24"/>
          <w:szCs w:val="24"/>
          <w:lang w:val="en-US"/>
        </w:rPr>
        <w:t xml:space="preserve">. </w:t>
      </w:r>
      <w:proofErr w:type="gramStart"/>
      <w:r w:rsidR="00CA39C5" w:rsidRPr="00572D64">
        <w:rPr>
          <w:rFonts w:ascii="Times New Roman" w:hAnsi="Times New Roman" w:cs="Times New Roman"/>
          <w:sz w:val="24"/>
          <w:szCs w:val="24"/>
          <w:lang w:val="fr-FR"/>
        </w:rPr>
        <w:t>Leiden:</w:t>
      </w:r>
      <w:proofErr w:type="gramEnd"/>
      <w:r w:rsidR="00CA39C5" w:rsidRPr="00572D64">
        <w:rPr>
          <w:rFonts w:ascii="Times New Roman" w:hAnsi="Times New Roman" w:cs="Times New Roman"/>
          <w:sz w:val="24"/>
          <w:szCs w:val="24"/>
          <w:lang w:val="fr-FR"/>
        </w:rPr>
        <w:t xml:space="preserve"> Brill.</w:t>
      </w:r>
    </w:p>
    <w:p w14:paraId="61563644" w14:textId="7AA41F50" w:rsidR="002136D1" w:rsidRDefault="002136D1" w:rsidP="00042C52">
      <w:pPr>
        <w:rPr>
          <w:rFonts w:ascii="Times New Roman" w:hAnsi="Times New Roman" w:cs="Times New Roman"/>
          <w:sz w:val="24"/>
          <w:szCs w:val="24"/>
        </w:rPr>
      </w:pPr>
      <w:r w:rsidRPr="002136D1">
        <w:rPr>
          <w:rFonts w:ascii="Times New Roman" w:hAnsi="Times New Roman" w:cs="Times New Roman"/>
          <w:sz w:val="24"/>
          <w:szCs w:val="24"/>
          <w:lang w:val="fr-FR"/>
        </w:rPr>
        <w:t xml:space="preserve">Besse, J.-M. (2018), </w:t>
      </w:r>
      <w:r w:rsidRPr="00DF2A8F">
        <w:rPr>
          <w:rFonts w:ascii="Times New Roman" w:hAnsi="Times New Roman" w:cs="Times New Roman"/>
          <w:i/>
          <w:iCs/>
          <w:sz w:val="24"/>
          <w:szCs w:val="24"/>
          <w:lang w:val="fr-FR"/>
        </w:rPr>
        <w:t>La Nécessité du Paysage</w:t>
      </w:r>
      <w:r w:rsidR="00DF2A8F">
        <w:rPr>
          <w:rFonts w:ascii="Times New Roman" w:hAnsi="Times New Roman" w:cs="Times New Roman"/>
          <w:sz w:val="24"/>
          <w:szCs w:val="24"/>
          <w:lang w:val="fr-FR"/>
        </w:rPr>
        <w:t xml:space="preserve">. </w:t>
      </w:r>
      <w:r w:rsidR="00DF2A8F" w:rsidRPr="00DF2A8F">
        <w:rPr>
          <w:rFonts w:ascii="Times New Roman" w:hAnsi="Times New Roman" w:cs="Times New Roman"/>
          <w:sz w:val="24"/>
          <w:szCs w:val="24"/>
        </w:rPr>
        <w:t>Paris: P</w:t>
      </w:r>
      <w:r w:rsidR="00DF2A8F">
        <w:rPr>
          <w:rFonts w:ascii="Times New Roman" w:hAnsi="Times New Roman" w:cs="Times New Roman"/>
          <w:sz w:val="24"/>
          <w:szCs w:val="24"/>
        </w:rPr>
        <w:t>arenthèse.</w:t>
      </w:r>
    </w:p>
    <w:p w14:paraId="55F2D9A1" w14:textId="12A4D233" w:rsidR="0022699A" w:rsidRPr="0087383F" w:rsidRDefault="0022699A" w:rsidP="00042C52">
      <w:pPr>
        <w:rPr>
          <w:rFonts w:ascii="Times New Roman" w:hAnsi="Times New Roman" w:cs="Times New Roman"/>
          <w:sz w:val="24"/>
          <w:szCs w:val="24"/>
        </w:rPr>
      </w:pPr>
      <w:r>
        <w:rPr>
          <w:rFonts w:ascii="Times New Roman" w:hAnsi="Times New Roman" w:cs="Times New Roman"/>
          <w:sz w:val="24"/>
          <w:szCs w:val="24"/>
        </w:rPr>
        <w:t xml:space="preserve">Carlson, A. (2009), </w:t>
      </w:r>
      <w:r w:rsidR="0087383F" w:rsidRPr="0087383F">
        <w:rPr>
          <w:rFonts w:ascii="Times New Roman" w:hAnsi="Times New Roman" w:cs="Times New Roman"/>
          <w:i/>
          <w:iCs/>
          <w:sz w:val="24"/>
          <w:szCs w:val="24"/>
        </w:rPr>
        <w:t>Nature and Landscape: An Introduction to Environmental Aesthetics</w:t>
      </w:r>
      <w:r w:rsidR="0087383F">
        <w:rPr>
          <w:rFonts w:ascii="Times New Roman" w:hAnsi="Times New Roman" w:cs="Times New Roman"/>
          <w:sz w:val="24"/>
          <w:szCs w:val="24"/>
        </w:rPr>
        <w:t>. Columbia University Press: New York.</w:t>
      </w:r>
    </w:p>
    <w:p w14:paraId="7236D341" w14:textId="29A7F74B" w:rsidR="00743C12" w:rsidRDefault="00743C12" w:rsidP="00042C52">
      <w:pPr>
        <w:rPr>
          <w:rFonts w:ascii="Times New Roman" w:hAnsi="Times New Roman" w:cs="Times New Roman"/>
          <w:sz w:val="24"/>
          <w:szCs w:val="24"/>
        </w:rPr>
      </w:pPr>
      <w:r w:rsidRPr="00743C12">
        <w:rPr>
          <w:rFonts w:ascii="Times New Roman" w:hAnsi="Times New Roman" w:cs="Times New Roman"/>
          <w:sz w:val="24"/>
          <w:szCs w:val="24"/>
        </w:rPr>
        <w:t xml:space="preserve">Casey, E. (1997), </w:t>
      </w:r>
      <w:r w:rsidRPr="00743C12">
        <w:rPr>
          <w:rFonts w:ascii="Times New Roman" w:hAnsi="Times New Roman" w:cs="Times New Roman"/>
          <w:i/>
          <w:iCs/>
          <w:sz w:val="24"/>
          <w:szCs w:val="24"/>
        </w:rPr>
        <w:t>The Fate of Place: A Philosophical History</w:t>
      </w:r>
      <w:r>
        <w:rPr>
          <w:rFonts w:ascii="Times New Roman" w:hAnsi="Times New Roman" w:cs="Times New Roman"/>
          <w:sz w:val="24"/>
          <w:szCs w:val="24"/>
        </w:rPr>
        <w:t xml:space="preserve">. </w:t>
      </w:r>
      <w:r w:rsidRPr="00743C12">
        <w:rPr>
          <w:rFonts w:ascii="Times New Roman" w:hAnsi="Times New Roman" w:cs="Times New Roman"/>
          <w:sz w:val="24"/>
          <w:szCs w:val="24"/>
        </w:rPr>
        <w:t>Berkeley-Los Angeles: University o</w:t>
      </w:r>
      <w:r>
        <w:rPr>
          <w:rFonts w:ascii="Times New Roman" w:hAnsi="Times New Roman" w:cs="Times New Roman"/>
          <w:sz w:val="24"/>
          <w:szCs w:val="24"/>
        </w:rPr>
        <w:t>f California Press.</w:t>
      </w:r>
    </w:p>
    <w:p w14:paraId="18D94526" w14:textId="7C2B3CA6" w:rsidR="00B21656" w:rsidRDefault="00B21656" w:rsidP="00042C52">
      <w:pPr>
        <w:rPr>
          <w:rFonts w:ascii="Times New Roman" w:hAnsi="Times New Roman" w:cs="Times New Roman"/>
          <w:sz w:val="24"/>
          <w:szCs w:val="24"/>
        </w:rPr>
      </w:pPr>
      <w:r>
        <w:rPr>
          <w:rFonts w:ascii="Times New Roman" w:hAnsi="Times New Roman" w:cs="Times New Roman"/>
          <w:sz w:val="24"/>
          <w:szCs w:val="24"/>
        </w:rPr>
        <w:t xml:space="preserve">Casey, E. (2002), </w:t>
      </w:r>
      <w:r w:rsidRPr="00B21656">
        <w:rPr>
          <w:rFonts w:ascii="Times New Roman" w:hAnsi="Times New Roman" w:cs="Times New Roman"/>
          <w:i/>
          <w:iCs/>
          <w:sz w:val="24"/>
          <w:szCs w:val="24"/>
        </w:rPr>
        <w:t>Representing Place</w:t>
      </w:r>
      <w:r>
        <w:rPr>
          <w:rFonts w:ascii="Times New Roman" w:hAnsi="Times New Roman" w:cs="Times New Roman"/>
          <w:sz w:val="24"/>
          <w:szCs w:val="24"/>
        </w:rPr>
        <w:t>. Minneapolis: Minnesota University Press.</w:t>
      </w:r>
    </w:p>
    <w:p w14:paraId="46D442AD" w14:textId="471B4F27" w:rsidR="0072659B" w:rsidRPr="00600976" w:rsidRDefault="0072659B" w:rsidP="00042C52">
      <w:pPr>
        <w:rPr>
          <w:rFonts w:ascii="Times New Roman" w:hAnsi="Times New Roman" w:cs="Times New Roman"/>
          <w:sz w:val="24"/>
          <w:szCs w:val="24"/>
        </w:rPr>
      </w:pPr>
      <w:r w:rsidRPr="00600976">
        <w:rPr>
          <w:rFonts w:ascii="Times New Roman" w:hAnsi="Times New Roman" w:cs="Times New Roman"/>
          <w:sz w:val="24"/>
          <w:szCs w:val="24"/>
        </w:rPr>
        <w:t xml:space="preserve">Christaller, W. (1933), </w:t>
      </w:r>
      <w:r w:rsidRPr="00600976">
        <w:rPr>
          <w:rFonts w:ascii="Times New Roman" w:hAnsi="Times New Roman" w:cs="Times New Roman"/>
          <w:i/>
          <w:iCs/>
          <w:sz w:val="24"/>
          <w:szCs w:val="24"/>
        </w:rPr>
        <w:t>Die zentralen Orte in Süddeutschland</w:t>
      </w:r>
      <w:r w:rsidRPr="00600976">
        <w:rPr>
          <w:rFonts w:ascii="Times New Roman" w:hAnsi="Times New Roman" w:cs="Times New Roman"/>
          <w:sz w:val="24"/>
          <w:szCs w:val="24"/>
        </w:rPr>
        <w:t>. Jena: Gustav Fische</w:t>
      </w:r>
      <w:r w:rsidR="008765C0" w:rsidRPr="00600976">
        <w:rPr>
          <w:rFonts w:ascii="Times New Roman" w:hAnsi="Times New Roman" w:cs="Times New Roman"/>
          <w:sz w:val="24"/>
          <w:szCs w:val="24"/>
        </w:rPr>
        <w:t>r</w:t>
      </w:r>
      <w:r w:rsidRPr="00600976">
        <w:rPr>
          <w:rFonts w:ascii="Times New Roman" w:hAnsi="Times New Roman" w:cs="Times New Roman"/>
          <w:sz w:val="24"/>
          <w:szCs w:val="24"/>
        </w:rPr>
        <w:t>.</w:t>
      </w:r>
    </w:p>
    <w:p w14:paraId="14820BB7" w14:textId="0E9FB5F5" w:rsidR="00F76301" w:rsidRPr="00F76301" w:rsidRDefault="00F76301" w:rsidP="00042C52">
      <w:pPr>
        <w:rPr>
          <w:rFonts w:ascii="Times New Roman" w:hAnsi="Times New Roman" w:cs="Times New Roman"/>
          <w:sz w:val="24"/>
          <w:szCs w:val="24"/>
        </w:rPr>
      </w:pPr>
      <w:r w:rsidRPr="00F76301">
        <w:rPr>
          <w:rFonts w:ascii="Times New Roman" w:eastAsia="Calibri" w:hAnsi="Times New Roman" w:cs="Times New Roman"/>
          <w:sz w:val="24"/>
          <w:szCs w:val="24"/>
        </w:rPr>
        <w:t xml:space="preserve">Cresswell, T. (2013). </w:t>
      </w:r>
      <w:r w:rsidRPr="00F76301">
        <w:rPr>
          <w:rFonts w:ascii="Times New Roman" w:eastAsia="Calibri" w:hAnsi="Times New Roman" w:cs="Times New Roman"/>
          <w:i/>
          <w:iCs/>
          <w:sz w:val="24"/>
          <w:szCs w:val="24"/>
        </w:rPr>
        <w:t>Geographic Thought. A Critical Introduction</w:t>
      </w:r>
      <w:r w:rsidRPr="00F76301">
        <w:rPr>
          <w:rFonts w:ascii="Times New Roman" w:eastAsia="Calibri" w:hAnsi="Times New Roman" w:cs="Times New Roman"/>
          <w:sz w:val="24"/>
          <w:szCs w:val="24"/>
        </w:rPr>
        <w:t>. Oxford: Blackwell.</w:t>
      </w:r>
    </w:p>
    <w:p w14:paraId="3C5347F8" w14:textId="77777777" w:rsidR="00442197" w:rsidRPr="00600976" w:rsidRDefault="00442197" w:rsidP="00C20BE4">
      <w:pPr>
        <w:spacing w:line="240" w:lineRule="auto"/>
        <w:rPr>
          <w:rFonts w:ascii="Times New Roman" w:hAnsi="Times New Roman" w:cs="Times New Roman"/>
          <w:sz w:val="24"/>
          <w:szCs w:val="24"/>
        </w:rPr>
      </w:pPr>
      <w:r w:rsidRPr="00442197">
        <w:rPr>
          <w:rFonts w:ascii="Times New Roman" w:hAnsi="Times New Roman" w:cs="Times New Roman"/>
          <w:sz w:val="24"/>
          <w:szCs w:val="24"/>
          <w:lang w:val="it-IT"/>
        </w:rPr>
        <w:t xml:space="preserve">D’Angelo, P. (2021), </w:t>
      </w:r>
      <w:r w:rsidRPr="00442197">
        <w:rPr>
          <w:rFonts w:ascii="Times New Roman" w:hAnsi="Times New Roman" w:cs="Times New Roman"/>
          <w:i/>
          <w:iCs/>
          <w:sz w:val="24"/>
          <w:szCs w:val="24"/>
          <w:lang w:val="it-IT"/>
        </w:rPr>
        <w:t>Paesaggio. Teorie, storie, luoghi</w:t>
      </w:r>
      <w:r>
        <w:rPr>
          <w:rFonts w:ascii="Times New Roman" w:hAnsi="Times New Roman" w:cs="Times New Roman"/>
          <w:sz w:val="24"/>
          <w:szCs w:val="24"/>
          <w:lang w:val="it-IT"/>
        </w:rPr>
        <w:t xml:space="preserve">. </w:t>
      </w:r>
      <w:r w:rsidRPr="00600976">
        <w:rPr>
          <w:rFonts w:ascii="Times New Roman" w:hAnsi="Times New Roman" w:cs="Times New Roman"/>
          <w:sz w:val="24"/>
          <w:szCs w:val="24"/>
        </w:rPr>
        <w:t>Roma-Bari: Laterza.</w:t>
      </w:r>
    </w:p>
    <w:p w14:paraId="119C1CAC" w14:textId="301EA7CF" w:rsidR="00941BC7" w:rsidRPr="00B44DDC" w:rsidRDefault="00941BC7" w:rsidP="00C20BE4">
      <w:pPr>
        <w:spacing w:line="240" w:lineRule="auto"/>
        <w:rPr>
          <w:rFonts w:ascii="Times New Roman" w:hAnsi="Times New Roman" w:cs="Times New Roman"/>
          <w:sz w:val="24"/>
          <w:szCs w:val="24"/>
        </w:rPr>
      </w:pPr>
      <w:r>
        <w:rPr>
          <w:rFonts w:ascii="Times New Roman" w:hAnsi="Times New Roman" w:cs="Times New Roman"/>
          <w:sz w:val="24"/>
          <w:szCs w:val="24"/>
        </w:rPr>
        <w:t>De Certeau, M. (198</w:t>
      </w:r>
      <w:r w:rsidR="003A5C2E">
        <w:rPr>
          <w:rFonts w:ascii="Times New Roman" w:hAnsi="Times New Roman" w:cs="Times New Roman"/>
          <w:sz w:val="24"/>
          <w:szCs w:val="24"/>
        </w:rPr>
        <w:t>4</w:t>
      </w:r>
      <w:r>
        <w:rPr>
          <w:rFonts w:ascii="Times New Roman" w:hAnsi="Times New Roman" w:cs="Times New Roman"/>
          <w:sz w:val="24"/>
          <w:szCs w:val="24"/>
        </w:rPr>
        <w:t>),</w:t>
      </w:r>
      <w:r w:rsidR="003A5C2E">
        <w:rPr>
          <w:rFonts w:ascii="Times New Roman" w:hAnsi="Times New Roman" w:cs="Times New Roman"/>
          <w:sz w:val="24"/>
          <w:szCs w:val="24"/>
        </w:rPr>
        <w:t xml:space="preserve"> </w:t>
      </w:r>
      <w:r w:rsidR="003A5C2E" w:rsidRPr="003A5C2E">
        <w:rPr>
          <w:rFonts w:ascii="Times New Roman" w:hAnsi="Times New Roman" w:cs="Times New Roman"/>
          <w:i/>
          <w:iCs/>
          <w:sz w:val="24"/>
          <w:szCs w:val="24"/>
        </w:rPr>
        <w:t>The Practice of Everyday Life</w:t>
      </w:r>
      <w:r w:rsidR="003A5C2E">
        <w:rPr>
          <w:rFonts w:ascii="Times New Roman" w:hAnsi="Times New Roman" w:cs="Times New Roman"/>
          <w:sz w:val="24"/>
          <w:szCs w:val="24"/>
        </w:rPr>
        <w:t xml:space="preserve">. </w:t>
      </w:r>
      <w:r w:rsidR="00000A59">
        <w:rPr>
          <w:rFonts w:ascii="Times New Roman" w:hAnsi="Times New Roman" w:cs="Times New Roman"/>
          <w:sz w:val="24"/>
          <w:szCs w:val="24"/>
        </w:rPr>
        <w:t xml:space="preserve">Transl. by S. Randall, </w:t>
      </w:r>
      <w:r w:rsidR="00DC095F">
        <w:rPr>
          <w:rFonts w:ascii="Times New Roman" w:hAnsi="Times New Roman" w:cs="Times New Roman"/>
          <w:sz w:val="24"/>
          <w:szCs w:val="24"/>
        </w:rPr>
        <w:t>Berkeley: University of California Press.</w:t>
      </w:r>
    </w:p>
    <w:p w14:paraId="1B9BEBB0" w14:textId="77777777" w:rsidR="00983D67" w:rsidRDefault="009C2EB4" w:rsidP="00C20BE4">
      <w:pPr>
        <w:spacing w:line="240" w:lineRule="auto"/>
        <w:rPr>
          <w:rFonts w:ascii="Times New Roman" w:hAnsi="Times New Roman" w:cs="Times New Roman"/>
          <w:sz w:val="24"/>
          <w:szCs w:val="24"/>
        </w:rPr>
      </w:pPr>
      <w:r w:rsidRPr="009C2EB4">
        <w:rPr>
          <w:rFonts w:ascii="Times New Roman" w:hAnsi="Times New Roman" w:cs="Times New Roman"/>
          <w:sz w:val="24"/>
          <w:szCs w:val="24"/>
        </w:rPr>
        <w:t>Furia, P. (2020)</w:t>
      </w:r>
      <w:r>
        <w:rPr>
          <w:rFonts w:ascii="Times New Roman" w:hAnsi="Times New Roman" w:cs="Times New Roman"/>
          <w:sz w:val="24"/>
          <w:szCs w:val="24"/>
        </w:rPr>
        <w:t xml:space="preserve"> ‘Connections between Aesthetics and Geography’, </w:t>
      </w:r>
      <w:r w:rsidRPr="009C2EB4">
        <w:rPr>
          <w:rFonts w:ascii="Times New Roman" w:hAnsi="Times New Roman" w:cs="Times New Roman"/>
          <w:i/>
          <w:iCs/>
          <w:sz w:val="24"/>
          <w:szCs w:val="24"/>
        </w:rPr>
        <w:t>Aesthetica Preprint</w:t>
      </w:r>
      <w:r>
        <w:rPr>
          <w:rFonts w:ascii="Times New Roman" w:hAnsi="Times New Roman" w:cs="Times New Roman"/>
          <w:sz w:val="24"/>
          <w:szCs w:val="24"/>
        </w:rPr>
        <w:t>, vol. 114</w:t>
      </w:r>
      <w:r w:rsidR="00AF305E">
        <w:rPr>
          <w:rFonts w:ascii="Times New Roman" w:hAnsi="Times New Roman" w:cs="Times New Roman"/>
          <w:sz w:val="24"/>
          <w:szCs w:val="24"/>
        </w:rPr>
        <w:t>, pp. 35-48.</w:t>
      </w:r>
    </w:p>
    <w:p w14:paraId="6CA5F4B2" w14:textId="043FB8A9" w:rsidR="00C05FE4" w:rsidRPr="009C2EB4" w:rsidRDefault="00C05FE4" w:rsidP="00C20BE4">
      <w:pPr>
        <w:spacing w:line="240" w:lineRule="auto"/>
        <w:rPr>
          <w:rFonts w:ascii="Times New Roman" w:hAnsi="Times New Roman" w:cs="Times New Roman"/>
          <w:sz w:val="24"/>
          <w:szCs w:val="24"/>
        </w:rPr>
      </w:pPr>
      <w:r w:rsidRPr="00C05FE4">
        <w:rPr>
          <w:rFonts w:ascii="Times New Roman" w:hAnsi="Times New Roman" w:cs="Times New Roman"/>
          <w:sz w:val="24"/>
          <w:szCs w:val="24"/>
        </w:rPr>
        <w:t xml:space="preserve">Gregory, D. (1994), </w:t>
      </w:r>
      <w:r w:rsidRPr="00C05FE4">
        <w:rPr>
          <w:rFonts w:ascii="Times New Roman" w:hAnsi="Times New Roman" w:cs="Times New Roman"/>
          <w:i/>
          <w:iCs/>
          <w:sz w:val="24"/>
          <w:szCs w:val="24"/>
        </w:rPr>
        <w:t>Geographical Imaginations</w:t>
      </w:r>
      <w:r w:rsidRPr="00C05FE4">
        <w:rPr>
          <w:rFonts w:ascii="Times New Roman" w:hAnsi="Times New Roman" w:cs="Times New Roman"/>
          <w:sz w:val="24"/>
          <w:szCs w:val="24"/>
        </w:rPr>
        <w:t>. London: Blackwell.</w:t>
      </w:r>
    </w:p>
    <w:p w14:paraId="39CC81CF" w14:textId="77777777" w:rsidR="009C2EB4" w:rsidRDefault="009C2EB4" w:rsidP="00C20BE4">
      <w:pPr>
        <w:spacing w:line="240" w:lineRule="auto"/>
        <w:rPr>
          <w:rFonts w:ascii="Times New Roman" w:hAnsi="Times New Roman" w:cs="Times New Roman"/>
          <w:sz w:val="24"/>
          <w:szCs w:val="24"/>
        </w:rPr>
      </w:pPr>
      <w:r w:rsidRPr="009C2EB4">
        <w:rPr>
          <w:rFonts w:ascii="Times New Roman" w:hAnsi="Times New Roman" w:cs="Times New Roman"/>
          <w:sz w:val="24"/>
          <w:szCs w:val="24"/>
        </w:rPr>
        <w:t>Haapala, A. (1999) ‘Aesthetics, Ethics, and the Meaning of Place</w:t>
      </w:r>
      <w:r>
        <w:rPr>
          <w:rFonts w:ascii="Times New Roman" w:hAnsi="Times New Roman" w:cs="Times New Roman"/>
          <w:sz w:val="24"/>
          <w:szCs w:val="24"/>
        </w:rPr>
        <w:t xml:space="preserve">’, </w:t>
      </w:r>
      <w:r w:rsidRPr="009C2EB4">
        <w:rPr>
          <w:rFonts w:ascii="Times New Roman" w:hAnsi="Times New Roman" w:cs="Times New Roman"/>
          <w:i/>
          <w:iCs/>
          <w:sz w:val="24"/>
          <w:szCs w:val="24"/>
        </w:rPr>
        <w:t>Filozofski vestnik</w:t>
      </w:r>
      <w:r w:rsidRPr="009C2EB4">
        <w:rPr>
          <w:rFonts w:ascii="Times New Roman" w:hAnsi="Times New Roman" w:cs="Times New Roman"/>
          <w:sz w:val="24"/>
          <w:szCs w:val="24"/>
        </w:rPr>
        <w:t>, vol. XX, n.2, pp. 253-264.</w:t>
      </w:r>
    </w:p>
    <w:p w14:paraId="5553BF6C" w14:textId="0F53A859" w:rsidR="00390B7B" w:rsidRDefault="00390B7B" w:rsidP="00C20BE4">
      <w:pPr>
        <w:spacing w:line="240" w:lineRule="auto"/>
        <w:rPr>
          <w:rFonts w:ascii="Times New Roman" w:hAnsi="Times New Roman" w:cs="Times New Roman"/>
          <w:sz w:val="24"/>
          <w:szCs w:val="24"/>
        </w:rPr>
      </w:pPr>
      <w:r>
        <w:rPr>
          <w:rFonts w:ascii="Times New Roman" w:hAnsi="Times New Roman" w:cs="Times New Roman"/>
          <w:sz w:val="24"/>
          <w:szCs w:val="24"/>
        </w:rPr>
        <w:t>Heidegger, M. (19</w:t>
      </w:r>
      <w:r w:rsidR="00CF276A">
        <w:rPr>
          <w:rFonts w:ascii="Times New Roman" w:hAnsi="Times New Roman" w:cs="Times New Roman"/>
          <w:sz w:val="24"/>
          <w:szCs w:val="24"/>
        </w:rPr>
        <w:t>7</w:t>
      </w:r>
      <w:r>
        <w:rPr>
          <w:rFonts w:ascii="Times New Roman" w:hAnsi="Times New Roman" w:cs="Times New Roman"/>
          <w:sz w:val="24"/>
          <w:szCs w:val="24"/>
        </w:rPr>
        <w:t xml:space="preserve">1) </w:t>
      </w:r>
      <w:r w:rsidR="00382553">
        <w:rPr>
          <w:rFonts w:ascii="Times New Roman" w:hAnsi="Times New Roman" w:cs="Times New Roman"/>
          <w:sz w:val="24"/>
          <w:szCs w:val="24"/>
        </w:rPr>
        <w:t xml:space="preserve">‘Building </w:t>
      </w:r>
      <w:r w:rsidR="00382553" w:rsidRPr="00382553">
        <w:rPr>
          <w:rFonts w:ascii="Times New Roman" w:hAnsi="Times New Roman" w:cs="Times New Roman"/>
          <w:sz w:val="24"/>
          <w:szCs w:val="24"/>
        </w:rPr>
        <w:t>Dwelling Thinking</w:t>
      </w:r>
      <w:r w:rsidR="00382553">
        <w:rPr>
          <w:rFonts w:ascii="Times New Roman" w:hAnsi="Times New Roman" w:cs="Times New Roman"/>
          <w:sz w:val="24"/>
          <w:szCs w:val="24"/>
        </w:rPr>
        <w:t>’</w:t>
      </w:r>
      <w:r w:rsidR="00CF276A">
        <w:rPr>
          <w:rFonts w:ascii="Times New Roman" w:hAnsi="Times New Roman" w:cs="Times New Roman"/>
          <w:sz w:val="24"/>
          <w:szCs w:val="24"/>
        </w:rPr>
        <w:t>, i</w:t>
      </w:r>
      <w:r w:rsidR="00382553" w:rsidRPr="00382553">
        <w:rPr>
          <w:rFonts w:ascii="Times New Roman" w:hAnsi="Times New Roman" w:cs="Times New Roman"/>
          <w:sz w:val="24"/>
          <w:szCs w:val="24"/>
        </w:rPr>
        <w:t xml:space="preserve">n </w:t>
      </w:r>
      <w:r w:rsidR="00382553" w:rsidRPr="00CF276A">
        <w:rPr>
          <w:rFonts w:ascii="Times New Roman" w:hAnsi="Times New Roman" w:cs="Times New Roman"/>
          <w:i/>
          <w:iCs/>
          <w:sz w:val="24"/>
          <w:szCs w:val="24"/>
        </w:rPr>
        <w:t>Poetry, Language, Thought</w:t>
      </w:r>
      <w:r w:rsidR="00382553" w:rsidRPr="00382553">
        <w:rPr>
          <w:rFonts w:ascii="Times New Roman" w:hAnsi="Times New Roman" w:cs="Times New Roman"/>
          <w:sz w:val="24"/>
          <w:szCs w:val="24"/>
        </w:rPr>
        <w:t xml:space="preserve"> (trans. Hofstadter, A). New York, Harper&amp;Row.</w:t>
      </w:r>
    </w:p>
    <w:p w14:paraId="129EBBD9" w14:textId="79F7E9DA" w:rsidR="00AF1928" w:rsidRDefault="00AF1928" w:rsidP="00C20BE4">
      <w:pPr>
        <w:spacing w:line="240" w:lineRule="auto"/>
        <w:rPr>
          <w:rFonts w:ascii="Times New Roman" w:hAnsi="Times New Roman" w:cs="Times New Roman"/>
          <w:sz w:val="24"/>
          <w:szCs w:val="24"/>
        </w:rPr>
      </w:pPr>
      <w:r>
        <w:rPr>
          <w:rFonts w:ascii="Times New Roman" w:hAnsi="Times New Roman" w:cs="Times New Roman"/>
          <w:sz w:val="24"/>
          <w:szCs w:val="24"/>
        </w:rPr>
        <w:t>Koolhaas, R. (</w:t>
      </w:r>
      <w:r w:rsidR="001E6050">
        <w:rPr>
          <w:rFonts w:ascii="Times New Roman" w:hAnsi="Times New Roman" w:cs="Times New Roman"/>
          <w:sz w:val="24"/>
          <w:szCs w:val="24"/>
        </w:rPr>
        <w:t>2002) ‘Junkspace</w:t>
      </w:r>
      <w:r w:rsidR="00710164">
        <w:rPr>
          <w:rFonts w:ascii="Times New Roman" w:hAnsi="Times New Roman" w:cs="Times New Roman"/>
          <w:sz w:val="24"/>
          <w:szCs w:val="24"/>
        </w:rPr>
        <w:t xml:space="preserve">’, </w:t>
      </w:r>
      <w:r w:rsidR="00710164" w:rsidRPr="00710164">
        <w:rPr>
          <w:rFonts w:ascii="Times New Roman" w:hAnsi="Times New Roman" w:cs="Times New Roman"/>
          <w:i/>
          <w:iCs/>
          <w:sz w:val="24"/>
          <w:szCs w:val="24"/>
        </w:rPr>
        <w:t>October</w:t>
      </w:r>
      <w:r w:rsidR="00710164">
        <w:rPr>
          <w:rFonts w:ascii="Times New Roman" w:hAnsi="Times New Roman" w:cs="Times New Roman"/>
          <w:sz w:val="24"/>
          <w:szCs w:val="24"/>
        </w:rPr>
        <w:t>, vol. 100, pp. 175-190.</w:t>
      </w:r>
    </w:p>
    <w:p w14:paraId="04883741" w14:textId="527CDD11" w:rsidR="00F02C7B" w:rsidRDefault="00F02C7B" w:rsidP="00C20BE4">
      <w:pPr>
        <w:spacing w:line="240" w:lineRule="auto"/>
        <w:rPr>
          <w:rFonts w:ascii="Times New Roman" w:hAnsi="Times New Roman" w:cs="Times New Roman"/>
          <w:sz w:val="24"/>
          <w:szCs w:val="24"/>
        </w:rPr>
      </w:pPr>
      <w:r>
        <w:rPr>
          <w:rFonts w:ascii="Times New Roman" w:hAnsi="Times New Roman" w:cs="Times New Roman"/>
          <w:sz w:val="24"/>
          <w:szCs w:val="24"/>
        </w:rPr>
        <w:t>Lefebvre, H. (1</w:t>
      </w:r>
      <w:r w:rsidR="0092249F">
        <w:rPr>
          <w:rFonts w:ascii="Times New Roman" w:hAnsi="Times New Roman" w:cs="Times New Roman"/>
          <w:sz w:val="24"/>
          <w:szCs w:val="24"/>
        </w:rPr>
        <w:t>9</w:t>
      </w:r>
      <w:r w:rsidR="000E5888">
        <w:rPr>
          <w:rFonts w:ascii="Times New Roman" w:hAnsi="Times New Roman" w:cs="Times New Roman"/>
          <w:sz w:val="24"/>
          <w:szCs w:val="24"/>
        </w:rPr>
        <w:t>9</w:t>
      </w:r>
      <w:r w:rsidR="0092249F">
        <w:rPr>
          <w:rFonts w:ascii="Times New Roman" w:hAnsi="Times New Roman" w:cs="Times New Roman"/>
          <w:sz w:val="24"/>
          <w:szCs w:val="24"/>
        </w:rPr>
        <w:t xml:space="preserve">6), </w:t>
      </w:r>
      <w:r w:rsidR="0092249F" w:rsidRPr="000E5888">
        <w:rPr>
          <w:rFonts w:ascii="Times New Roman" w:hAnsi="Times New Roman" w:cs="Times New Roman"/>
          <w:i/>
          <w:iCs/>
          <w:sz w:val="24"/>
          <w:szCs w:val="24"/>
        </w:rPr>
        <w:t>Writings on Cities</w:t>
      </w:r>
      <w:r w:rsidR="00D658CC">
        <w:rPr>
          <w:rFonts w:ascii="Times New Roman" w:hAnsi="Times New Roman" w:cs="Times New Roman"/>
          <w:sz w:val="24"/>
          <w:szCs w:val="24"/>
        </w:rPr>
        <w:t xml:space="preserve">. Transl. by Kofman, E. and </w:t>
      </w:r>
      <w:proofErr w:type="spellStart"/>
      <w:r w:rsidR="000E5888">
        <w:rPr>
          <w:rFonts w:ascii="Times New Roman" w:hAnsi="Times New Roman" w:cs="Times New Roman"/>
          <w:sz w:val="24"/>
          <w:szCs w:val="24"/>
        </w:rPr>
        <w:t>Lebas</w:t>
      </w:r>
      <w:proofErr w:type="spellEnd"/>
      <w:r w:rsidR="000E5888">
        <w:rPr>
          <w:rFonts w:ascii="Times New Roman" w:hAnsi="Times New Roman" w:cs="Times New Roman"/>
          <w:sz w:val="24"/>
          <w:szCs w:val="24"/>
        </w:rPr>
        <w:t>, E., Oxford: Blackwell.</w:t>
      </w:r>
    </w:p>
    <w:p w14:paraId="2826E8A8" w14:textId="7AB172A6" w:rsidR="00B72F85" w:rsidRDefault="00B72F85" w:rsidP="00C20BE4">
      <w:pPr>
        <w:spacing w:line="240" w:lineRule="auto"/>
        <w:rPr>
          <w:rFonts w:ascii="Times New Roman" w:hAnsi="Times New Roman" w:cs="Times New Roman"/>
          <w:sz w:val="24"/>
          <w:szCs w:val="24"/>
        </w:rPr>
      </w:pPr>
      <w:r>
        <w:rPr>
          <w:rFonts w:ascii="Times New Roman" w:hAnsi="Times New Roman" w:cs="Times New Roman"/>
          <w:sz w:val="24"/>
          <w:szCs w:val="24"/>
        </w:rPr>
        <w:t>Lefebvre, H. (19</w:t>
      </w:r>
      <w:r w:rsidR="001B4373">
        <w:rPr>
          <w:rFonts w:ascii="Times New Roman" w:hAnsi="Times New Roman" w:cs="Times New Roman"/>
          <w:sz w:val="24"/>
          <w:szCs w:val="24"/>
        </w:rPr>
        <w:t xml:space="preserve">92), </w:t>
      </w:r>
      <w:r w:rsidR="001B4373" w:rsidRPr="004967DF">
        <w:rPr>
          <w:rFonts w:ascii="Times New Roman" w:hAnsi="Times New Roman" w:cs="Times New Roman"/>
          <w:i/>
          <w:iCs/>
          <w:sz w:val="24"/>
          <w:szCs w:val="24"/>
        </w:rPr>
        <w:t>The Production of Space</w:t>
      </w:r>
      <w:r w:rsidR="00E81EEB">
        <w:rPr>
          <w:rFonts w:ascii="Times New Roman" w:hAnsi="Times New Roman" w:cs="Times New Roman"/>
          <w:sz w:val="24"/>
          <w:szCs w:val="24"/>
        </w:rPr>
        <w:t xml:space="preserve">. Transl. by </w:t>
      </w:r>
      <w:r w:rsidR="00000A59">
        <w:rPr>
          <w:rFonts w:ascii="Times New Roman" w:hAnsi="Times New Roman" w:cs="Times New Roman"/>
          <w:sz w:val="24"/>
          <w:szCs w:val="24"/>
        </w:rPr>
        <w:t xml:space="preserve">D. </w:t>
      </w:r>
      <w:r w:rsidR="004967DF">
        <w:rPr>
          <w:rFonts w:ascii="Times New Roman" w:hAnsi="Times New Roman" w:cs="Times New Roman"/>
          <w:sz w:val="24"/>
          <w:szCs w:val="24"/>
        </w:rPr>
        <w:t xml:space="preserve">Nicholson-Smith, </w:t>
      </w:r>
      <w:r w:rsidR="00941BC7">
        <w:rPr>
          <w:rFonts w:ascii="Times New Roman" w:hAnsi="Times New Roman" w:cs="Times New Roman"/>
          <w:sz w:val="24"/>
          <w:szCs w:val="24"/>
        </w:rPr>
        <w:t>Oxford: Wiley-Blackwell.</w:t>
      </w:r>
    </w:p>
    <w:p w14:paraId="2CA1E819" w14:textId="74A8F370" w:rsidR="007D530E" w:rsidRPr="007D530E" w:rsidRDefault="007D530E" w:rsidP="00C20BE4">
      <w:pPr>
        <w:spacing w:line="240" w:lineRule="auto"/>
        <w:rPr>
          <w:rFonts w:ascii="Times New Roman" w:hAnsi="Times New Roman" w:cs="Times New Roman"/>
          <w:sz w:val="24"/>
          <w:szCs w:val="24"/>
        </w:rPr>
      </w:pPr>
      <w:r w:rsidRPr="007D530E">
        <w:rPr>
          <w:rFonts w:ascii="Times New Roman" w:hAnsi="Times New Roman" w:cs="Times New Roman"/>
          <w:sz w:val="24"/>
          <w:szCs w:val="24"/>
        </w:rPr>
        <w:t xml:space="preserve">Michalski, D. (2015), </w:t>
      </w:r>
      <w:r w:rsidRPr="007D530E">
        <w:rPr>
          <w:rFonts w:ascii="Times New Roman" w:hAnsi="Times New Roman" w:cs="Times New Roman"/>
          <w:i/>
          <w:iCs/>
          <w:sz w:val="24"/>
          <w:szCs w:val="24"/>
          <w:lang w:val="en-US"/>
        </w:rPr>
        <w:t>The dialectic of taste: on the rise and fall of Tuscanization and other crises in the aesthetic economy</w:t>
      </w:r>
      <w:r w:rsidRPr="007D530E">
        <w:rPr>
          <w:rFonts w:ascii="Times New Roman" w:hAnsi="Times New Roman" w:cs="Times New Roman"/>
          <w:sz w:val="24"/>
          <w:szCs w:val="24"/>
          <w:lang w:val="en-US"/>
        </w:rPr>
        <w:t>, Lon</w:t>
      </w:r>
      <w:r w:rsidRPr="007D530E">
        <w:rPr>
          <w:rFonts w:ascii="Times New Roman" w:hAnsi="Times New Roman" w:cs="Times New Roman"/>
          <w:sz w:val="24"/>
          <w:szCs w:val="24"/>
          <w:lang w:val="en-US"/>
        </w:rPr>
        <w:t>don:</w:t>
      </w:r>
      <w:r w:rsidRPr="007D530E">
        <w:rPr>
          <w:rFonts w:ascii="Times New Roman" w:hAnsi="Times New Roman" w:cs="Times New Roman"/>
          <w:sz w:val="24"/>
          <w:szCs w:val="24"/>
          <w:lang w:val="en-US"/>
        </w:rPr>
        <w:t xml:space="preserve"> Palgrave Macmillan.</w:t>
      </w:r>
    </w:p>
    <w:p w14:paraId="3D27E8B8" w14:textId="72C25EC9" w:rsidR="0086536E" w:rsidRPr="00600976" w:rsidRDefault="0086536E" w:rsidP="0086536E">
      <w:pPr>
        <w:rPr>
          <w:rFonts w:ascii="Times New Roman" w:eastAsia="Calibri" w:hAnsi="Times New Roman" w:cs="Times New Roman"/>
          <w:sz w:val="24"/>
          <w:szCs w:val="24"/>
        </w:rPr>
      </w:pPr>
      <w:r w:rsidRPr="00BB0BB3">
        <w:rPr>
          <w:rFonts w:ascii="Times New Roman" w:eastAsia="Calibri" w:hAnsi="Times New Roman" w:cs="Times New Roman"/>
          <w:sz w:val="24"/>
          <w:szCs w:val="24"/>
          <w:lang w:val="it-IT"/>
        </w:rPr>
        <w:t xml:space="preserve">Olmo, C. (2018), </w:t>
      </w:r>
      <w:r w:rsidRPr="00BB0BB3">
        <w:rPr>
          <w:rFonts w:ascii="Times New Roman" w:eastAsia="Calibri" w:hAnsi="Times New Roman" w:cs="Times New Roman"/>
          <w:i/>
          <w:iCs/>
          <w:sz w:val="24"/>
          <w:szCs w:val="24"/>
          <w:lang w:val="it-IT"/>
        </w:rPr>
        <w:t>Città e democrazia</w:t>
      </w:r>
      <w:r w:rsidR="00257835" w:rsidRPr="00BB0BB3">
        <w:rPr>
          <w:rFonts w:ascii="Times New Roman" w:eastAsia="Calibri" w:hAnsi="Times New Roman" w:cs="Times New Roman"/>
          <w:sz w:val="24"/>
          <w:szCs w:val="24"/>
          <w:lang w:val="it-IT"/>
        </w:rPr>
        <w:t xml:space="preserve">. </w:t>
      </w:r>
      <w:r w:rsidR="00257835" w:rsidRPr="00600976">
        <w:rPr>
          <w:rFonts w:ascii="Times New Roman" w:eastAsia="Calibri" w:hAnsi="Times New Roman" w:cs="Times New Roman"/>
          <w:sz w:val="24"/>
          <w:szCs w:val="24"/>
        </w:rPr>
        <w:t>Roma:</w:t>
      </w:r>
      <w:r w:rsidRPr="00600976">
        <w:rPr>
          <w:rFonts w:ascii="Times New Roman" w:eastAsia="Calibri" w:hAnsi="Times New Roman" w:cs="Times New Roman"/>
          <w:sz w:val="24"/>
          <w:szCs w:val="24"/>
        </w:rPr>
        <w:t xml:space="preserve"> </w:t>
      </w:r>
      <w:r w:rsidR="00257835" w:rsidRPr="00600976">
        <w:rPr>
          <w:rFonts w:ascii="Times New Roman" w:eastAsia="Calibri" w:hAnsi="Times New Roman" w:cs="Times New Roman"/>
          <w:sz w:val="24"/>
          <w:szCs w:val="24"/>
        </w:rPr>
        <w:t>Donzelli</w:t>
      </w:r>
      <w:r w:rsidRPr="00600976">
        <w:rPr>
          <w:rFonts w:ascii="Times New Roman" w:eastAsia="Calibri" w:hAnsi="Times New Roman" w:cs="Times New Roman"/>
          <w:sz w:val="24"/>
          <w:szCs w:val="24"/>
        </w:rPr>
        <w:t>.</w:t>
      </w:r>
    </w:p>
    <w:p w14:paraId="06062BCD" w14:textId="0102B037" w:rsidR="00452802" w:rsidRPr="00FA56FE" w:rsidRDefault="00452802" w:rsidP="00C20BE4">
      <w:pPr>
        <w:spacing w:line="240" w:lineRule="auto"/>
        <w:rPr>
          <w:rFonts w:ascii="Times New Roman" w:hAnsi="Times New Roman" w:cs="Times New Roman"/>
          <w:iCs/>
          <w:sz w:val="24"/>
          <w:szCs w:val="24"/>
        </w:rPr>
      </w:pPr>
      <w:r>
        <w:rPr>
          <w:rFonts w:ascii="Times New Roman" w:hAnsi="Times New Roman" w:cs="Times New Roman"/>
          <w:sz w:val="24"/>
          <w:szCs w:val="24"/>
        </w:rPr>
        <w:t>Olsson, G. and Dale, S. (19</w:t>
      </w:r>
      <w:r w:rsidR="00F32FFB">
        <w:rPr>
          <w:rFonts w:ascii="Times New Roman" w:hAnsi="Times New Roman" w:cs="Times New Roman"/>
          <w:sz w:val="24"/>
          <w:szCs w:val="24"/>
        </w:rPr>
        <w:t xml:space="preserve">68) ‘Spatial Theory and Human Behaviour’, </w:t>
      </w:r>
      <w:r w:rsidR="009F18D3">
        <w:rPr>
          <w:rFonts w:ascii="Times New Roman" w:hAnsi="Times New Roman" w:cs="Times New Roman"/>
          <w:i/>
          <w:sz w:val="24"/>
          <w:szCs w:val="24"/>
        </w:rPr>
        <w:t>Papers of the Regional Sciences A</w:t>
      </w:r>
      <w:r w:rsidR="00FA56FE">
        <w:rPr>
          <w:rFonts w:ascii="Times New Roman" w:hAnsi="Times New Roman" w:cs="Times New Roman"/>
          <w:i/>
          <w:sz w:val="24"/>
          <w:szCs w:val="24"/>
        </w:rPr>
        <w:t>ssociation</w:t>
      </w:r>
      <w:r w:rsidR="00FA56FE">
        <w:rPr>
          <w:rFonts w:ascii="Times New Roman" w:hAnsi="Times New Roman" w:cs="Times New Roman"/>
          <w:iCs/>
          <w:sz w:val="24"/>
          <w:szCs w:val="24"/>
        </w:rPr>
        <w:t>, vol. XXI, pp. 229-242.</w:t>
      </w:r>
    </w:p>
    <w:p w14:paraId="2458BE2A" w14:textId="3E5EB817" w:rsidR="00452802" w:rsidRDefault="00566175"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Olwig, K. (1996) ‘Recovering the Substantive Nature of Landscape’, </w:t>
      </w:r>
      <w:r w:rsidR="00850B68" w:rsidRPr="00850B68">
        <w:rPr>
          <w:rFonts w:ascii="Times New Roman" w:hAnsi="Times New Roman" w:cs="Times New Roman"/>
          <w:i/>
          <w:iCs/>
          <w:sz w:val="24"/>
          <w:szCs w:val="24"/>
        </w:rPr>
        <w:t>Annals of the Association of American Geographers</w:t>
      </w:r>
      <w:r w:rsidR="00850B68">
        <w:rPr>
          <w:rFonts w:ascii="Times New Roman" w:hAnsi="Times New Roman" w:cs="Times New Roman"/>
          <w:sz w:val="24"/>
          <w:szCs w:val="24"/>
        </w:rPr>
        <w:t>, vol. 86, n. 4, pp. 630-653.</w:t>
      </w:r>
    </w:p>
    <w:p w14:paraId="3BFD2A8B" w14:textId="7214DF9A" w:rsidR="00DF2A8F" w:rsidRDefault="00DF2A8F" w:rsidP="00C20BE4">
      <w:pPr>
        <w:spacing w:line="240" w:lineRule="auto"/>
        <w:rPr>
          <w:rFonts w:ascii="Times New Roman" w:hAnsi="Times New Roman" w:cs="Times New Roman"/>
          <w:sz w:val="24"/>
          <w:szCs w:val="24"/>
        </w:rPr>
      </w:pPr>
      <w:r>
        <w:rPr>
          <w:rFonts w:ascii="Times New Roman" w:hAnsi="Times New Roman" w:cs="Times New Roman"/>
          <w:sz w:val="24"/>
          <w:szCs w:val="24"/>
        </w:rPr>
        <w:t>Pickles, J. (1985)</w:t>
      </w:r>
      <w:r w:rsidR="00246962">
        <w:rPr>
          <w:rFonts w:ascii="Times New Roman" w:hAnsi="Times New Roman" w:cs="Times New Roman"/>
          <w:sz w:val="24"/>
          <w:szCs w:val="24"/>
        </w:rPr>
        <w:t xml:space="preserve">, </w:t>
      </w:r>
      <w:r w:rsidR="00C55C21" w:rsidRPr="00C55C21">
        <w:rPr>
          <w:rFonts w:ascii="Times New Roman" w:hAnsi="Times New Roman" w:cs="Times New Roman"/>
          <w:i/>
          <w:iCs/>
          <w:sz w:val="24"/>
          <w:szCs w:val="24"/>
        </w:rPr>
        <w:t>Phenomenology, Science and Geography: Spatiality and the Human Sciences</w:t>
      </w:r>
      <w:r w:rsidR="00C55C21">
        <w:rPr>
          <w:rFonts w:ascii="Times New Roman" w:hAnsi="Times New Roman" w:cs="Times New Roman"/>
          <w:sz w:val="24"/>
          <w:szCs w:val="24"/>
        </w:rPr>
        <w:t xml:space="preserve">. </w:t>
      </w:r>
      <w:r w:rsidR="00C6636C">
        <w:rPr>
          <w:rFonts w:ascii="Times New Roman" w:hAnsi="Times New Roman" w:cs="Times New Roman"/>
          <w:sz w:val="24"/>
          <w:szCs w:val="24"/>
        </w:rPr>
        <w:t>Cambridge: Cambridge University Press.</w:t>
      </w:r>
    </w:p>
    <w:p w14:paraId="0777AD60" w14:textId="5A1B37A1" w:rsidR="00CA39C5" w:rsidRDefault="00CA39C5" w:rsidP="00C20BE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Portera, M. (2022) </w:t>
      </w:r>
      <w:r w:rsidR="004A32BA">
        <w:rPr>
          <w:rFonts w:ascii="Times New Roman" w:hAnsi="Times New Roman" w:cs="Times New Roman"/>
          <w:sz w:val="24"/>
          <w:szCs w:val="24"/>
        </w:rPr>
        <w:t>‘</w:t>
      </w:r>
      <w:r w:rsidR="004A32BA" w:rsidRPr="004A32BA">
        <w:rPr>
          <w:rFonts w:ascii="Times New Roman" w:hAnsi="Times New Roman" w:cs="Times New Roman"/>
          <w:sz w:val="24"/>
          <w:szCs w:val="24"/>
        </w:rPr>
        <w:t>Aesthetics as a Habit: Between Constraints and Freedom, Nudges and Creativity</w:t>
      </w:r>
      <w:r w:rsidR="004A32BA">
        <w:rPr>
          <w:rFonts w:ascii="Times New Roman" w:hAnsi="Times New Roman" w:cs="Times New Roman"/>
          <w:sz w:val="24"/>
          <w:szCs w:val="24"/>
        </w:rPr>
        <w:t xml:space="preserve">’, </w:t>
      </w:r>
      <w:r w:rsidR="008D7D31" w:rsidRPr="00025A1E">
        <w:rPr>
          <w:rFonts w:ascii="Times New Roman" w:hAnsi="Times New Roman" w:cs="Times New Roman"/>
          <w:i/>
          <w:iCs/>
          <w:sz w:val="24"/>
          <w:szCs w:val="24"/>
        </w:rPr>
        <w:t>Philosophies</w:t>
      </w:r>
      <w:r w:rsidR="008D7D31">
        <w:rPr>
          <w:rFonts w:ascii="Times New Roman" w:hAnsi="Times New Roman" w:cs="Times New Roman"/>
          <w:sz w:val="24"/>
          <w:szCs w:val="24"/>
        </w:rPr>
        <w:t xml:space="preserve">, </w:t>
      </w:r>
      <w:r w:rsidR="008E3DFD">
        <w:rPr>
          <w:rFonts w:ascii="Times New Roman" w:hAnsi="Times New Roman" w:cs="Times New Roman"/>
          <w:sz w:val="24"/>
          <w:szCs w:val="24"/>
        </w:rPr>
        <w:t xml:space="preserve">vol. 7, n. 2, pp. </w:t>
      </w:r>
      <w:r w:rsidR="00025A1E">
        <w:rPr>
          <w:rFonts w:ascii="Times New Roman" w:hAnsi="Times New Roman" w:cs="Times New Roman"/>
          <w:sz w:val="24"/>
          <w:szCs w:val="24"/>
        </w:rPr>
        <w:t>2-24.</w:t>
      </w:r>
    </w:p>
    <w:p w14:paraId="28A83741" w14:textId="77777777" w:rsidR="00730FDE" w:rsidRDefault="0043486C" w:rsidP="00730FDE">
      <w:pPr>
        <w:spacing w:line="240" w:lineRule="auto"/>
        <w:rPr>
          <w:rFonts w:ascii="Times New Roman" w:hAnsi="Times New Roman" w:cs="Times New Roman"/>
          <w:sz w:val="24"/>
          <w:szCs w:val="24"/>
        </w:rPr>
      </w:pPr>
      <w:r w:rsidRPr="0043486C">
        <w:rPr>
          <w:rFonts w:ascii="Times New Roman" w:hAnsi="Times New Roman" w:cs="Times New Roman"/>
          <w:sz w:val="24"/>
          <w:szCs w:val="24"/>
        </w:rPr>
        <w:t xml:space="preserve">Relph, E. (1976), </w:t>
      </w:r>
      <w:r w:rsidRPr="0043486C">
        <w:rPr>
          <w:rFonts w:ascii="Times New Roman" w:hAnsi="Times New Roman" w:cs="Times New Roman"/>
          <w:i/>
          <w:iCs/>
          <w:sz w:val="24"/>
          <w:szCs w:val="24"/>
        </w:rPr>
        <w:t>Place and Placelessness</w:t>
      </w:r>
      <w:r w:rsidRPr="0043486C">
        <w:rPr>
          <w:rFonts w:ascii="Times New Roman" w:hAnsi="Times New Roman" w:cs="Times New Roman"/>
          <w:sz w:val="24"/>
          <w:szCs w:val="24"/>
        </w:rPr>
        <w:t>. London: Pion.</w:t>
      </w:r>
    </w:p>
    <w:p w14:paraId="32009955" w14:textId="5C072DD1" w:rsidR="00BE251C" w:rsidRPr="00BE251C" w:rsidRDefault="00BE251C" w:rsidP="00730FDE">
      <w:pPr>
        <w:spacing w:line="240" w:lineRule="auto"/>
        <w:rPr>
          <w:rFonts w:ascii="Times New Roman" w:hAnsi="Times New Roman" w:cs="Times New Roman"/>
          <w:sz w:val="24"/>
          <w:szCs w:val="24"/>
          <w:lang w:val="it-IT"/>
        </w:rPr>
      </w:pPr>
      <w:r w:rsidRPr="00BE251C">
        <w:rPr>
          <w:rFonts w:ascii="Times New Roman" w:hAnsi="Times New Roman" w:cs="Times New Roman"/>
          <w:sz w:val="24"/>
          <w:szCs w:val="24"/>
          <w:lang w:val="it-IT"/>
        </w:rPr>
        <w:t xml:space="preserve">Resta, C. (2012), </w:t>
      </w:r>
      <w:r w:rsidRPr="00BE251C">
        <w:rPr>
          <w:rFonts w:ascii="Times New Roman" w:hAnsi="Times New Roman" w:cs="Times New Roman"/>
          <w:i/>
          <w:iCs/>
          <w:sz w:val="24"/>
          <w:szCs w:val="24"/>
          <w:lang w:val="it-IT"/>
        </w:rPr>
        <w:t>Geofilosofia del Mediterraneo</w:t>
      </w:r>
      <w:r>
        <w:rPr>
          <w:rFonts w:ascii="Times New Roman" w:hAnsi="Times New Roman" w:cs="Times New Roman"/>
          <w:sz w:val="24"/>
          <w:szCs w:val="24"/>
          <w:lang w:val="it-IT"/>
        </w:rPr>
        <w:t xml:space="preserve">. </w:t>
      </w:r>
      <w:r w:rsidRPr="00BE251C">
        <w:rPr>
          <w:rFonts w:ascii="Times New Roman" w:hAnsi="Times New Roman" w:cs="Times New Roman"/>
          <w:sz w:val="24"/>
          <w:szCs w:val="24"/>
          <w:lang w:val="it-IT"/>
        </w:rPr>
        <w:t>Messina: Edizioni Mesogea.</w:t>
      </w:r>
    </w:p>
    <w:p w14:paraId="7637FA70" w14:textId="1A757FE6" w:rsidR="00BC7B94" w:rsidRPr="00C55C21" w:rsidRDefault="00BC7B94" w:rsidP="00C20BE4">
      <w:pPr>
        <w:spacing w:line="240" w:lineRule="auto"/>
        <w:rPr>
          <w:rFonts w:ascii="Times New Roman" w:hAnsi="Times New Roman" w:cs="Times New Roman"/>
          <w:sz w:val="24"/>
          <w:szCs w:val="24"/>
        </w:rPr>
      </w:pPr>
      <w:r>
        <w:rPr>
          <w:rFonts w:ascii="Times New Roman" w:hAnsi="Times New Roman" w:cs="Times New Roman"/>
          <w:sz w:val="24"/>
          <w:szCs w:val="24"/>
        </w:rPr>
        <w:t>Ricoeur, P. (198</w:t>
      </w:r>
      <w:r w:rsidR="00730FDE">
        <w:rPr>
          <w:rFonts w:ascii="Times New Roman" w:hAnsi="Times New Roman" w:cs="Times New Roman"/>
          <w:sz w:val="24"/>
          <w:szCs w:val="24"/>
        </w:rPr>
        <w:t>8</w:t>
      </w:r>
      <w:r>
        <w:rPr>
          <w:rFonts w:ascii="Times New Roman" w:hAnsi="Times New Roman" w:cs="Times New Roman"/>
          <w:sz w:val="24"/>
          <w:szCs w:val="24"/>
        </w:rPr>
        <w:t xml:space="preserve">), </w:t>
      </w:r>
      <w:r w:rsidR="00730FDE" w:rsidRPr="00730FDE">
        <w:rPr>
          <w:rFonts w:ascii="Times New Roman" w:hAnsi="Times New Roman" w:cs="Times New Roman"/>
          <w:i/>
          <w:iCs/>
          <w:sz w:val="24"/>
          <w:szCs w:val="24"/>
        </w:rPr>
        <w:t>Lectures on ideology and utopia</w:t>
      </w:r>
      <w:r w:rsidR="00730FDE">
        <w:rPr>
          <w:rFonts w:ascii="Times New Roman" w:hAnsi="Times New Roman" w:cs="Times New Roman"/>
          <w:sz w:val="24"/>
          <w:szCs w:val="24"/>
        </w:rPr>
        <w:t>. Transl. by G. Taylor, New York: Columbia University Press.</w:t>
      </w:r>
    </w:p>
    <w:p w14:paraId="3622042A" w14:textId="4F662285" w:rsidR="000F28A9" w:rsidRDefault="000F28A9" w:rsidP="00C20BE4">
      <w:pPr>
        <w:spacing w:line="240" w:lineRule="auto"/>
        <w:rPr>
          <w:rFonts w:ascii="Times New Roman" w:hAnsi="Times New Roman" w:cs="Times New Roman"/>
          <w:sz w:val="24"/>
          <w:szCs w:val="24"/>
        </w:rPr>
      </w:pPr>
      <w:r w:rsidRPr="00C670D9">
        <w:rPr>
          <w:rFonts w:ascii="Times New Roman" w:hAnsi="Times New Roman" w:cs="Times New Roman"/>
          <w:sz w:val="24"/>
          <w:szCs w:val="24"/>
        </w:rPr>
        <w:t>Saito, Y. (</w:t>
      </w:r>
      <w:r w:rsidR="00C670D9" w:rsidRPr="00C670D9">
        <w:rPr>
          <w:rFonts w:ascii="Times New Roman" w:hAnsi="Times New Roman" w:cs="Times New Roman"/>
          <w:sz w:val="24"/>
          <w:szCs w:val="24"/>
        </w:rPr>
        <w:t>2017) ‘The Ethical D</w:t>
      </w:r>
      <w:r w:rsidR="00C670D9">
        <w:rPr>
          <w:rFonts w:ascii="Times New Roman" w:hAnsi="Times New Roman" w:cs="Times New Roman"/>
          <w:sz w:val="24"/>
          <w:szCs w:val="24"/>
        </w:rPr>
        <w:t xml:space="preserve">imensions of Aesthetic Engagement’, </w:t>
      </w:r>
      <w:r w:rsidR="00C670D9" w:rsidRPr="00C670D9">
        <w:rPr>
          <w:rFonts w:ascii="Times New Roman" w:hAnsi="Times New Roman" w:cs="Times New Roman"/>
          <w:i/>
          <w:iCs/>
          <w:sz w:val="24"/>
          <w:szCs w:val="24"/>
        </w:rPr>
        <w:t>Espes</w:t>
      </w:r>
      <w:r w:rsidR="00C670D9">
        <w:rPr>
          <w:rFonts w:ascii="Times New Roman" w:hAnsi="Times New Roman" w:cs="Times New Roman"/>
          <w:sz w:val="24"/>
          <w:szCs w:val="24"/>
        </w:rPr>
        <w:t>, vol. 6, n. 2, pp. 19-29.</w:t>
      </w:r>
    </w:p>
    <w:p w14:paraId="759CB165" w14:textId="77777777" w:rsidR="00B238E4" w:rsidRDefault="00B238E4" w:rsidP="00C20BE4">
      <w:pPr>
        <w:spacing w:line="240" w:lineRule="auto"/>
        <w:rPr>
          <w:rFonts w:ascii="Times New Roman" w:hAnsi="Times New Roman" w:cs="Times New Roman"/>
          <w:sz w:val="24"/>
          <w:szCs w:val="24"/>
        </w:rPr>
      </w:pPr>
      <w:r w:rsidRPr="00BC7B94">
        <w:rPr>
          <w:rFonts w:ascii="Times New Roman" w:hAnsi="Times New Roman" w:cs="Times New Roman"/>
          <w:sz w:val="24"/>
          <w:szCs w:val="24"/>
          <w:lang w:val="fr-FR"/>
        </w:rPr>
        <w:t xml:space="preserve">Scruton, R. (2009), </w:t>
      </w:r>
      <w:r w:rsidRPr="00BC7B94">
        <w:rPr>
          <w:rFonts w:ascii="Times New Roman" w:hAnsi="Times New Roman" w:cs="Times New Roman"/>
          <w:i/>
          <w:iCs/>
          <w:sz w:val="24"/>
          <w:szCs w:val="24"/>
          <w:lang w:val="fr-FR"/>
        </w:rPr>
        <w:t>Beauty</w:t>
      </w:r>
      <w:r w:rsidRPr="00BC7B94">
        <w:rPr>
          <w:rFonts w:ascii="Times New Roman" w:hAnsi="Times New Roman" w:cs="Times New Roman"/>
          <w:sz w:val="24"/>
          <w:szCs w:val="24"/>
          <w:lang w:val="fr-FR"/>
        </w:rPr>
        <w:t xml:space="preserve">. </w:t>
      </w:r>
      <w:r w:rsidRPr="00442197">
        <w:rPr>
          <w:rFonts w:ascii="Times New Roman" w:hAnsi="Times New Roman" w:cs="Times New Roman"/>
          <w:sz w:val="24"/>
          <w:szCs w:val="24"/>
        </w:rPr>
        <w:t>Oxford: Oxford University Press</w:t>
      </w:r>
      <w:r>
        <w:rPr>
          <w:rFonts w:ascii="Times New Roman" w:hAnsi="Times New Roman" w:cs="Times New Roman"/>
          <w:sz w:val="24"/>
          <w:szCs w:val="24"/>
        </w:rPr>
        <w:t>.</w:t>
      </w:r>
    </w:p>
    <w:p w14:paraId="174E6FAC" w14:textId="77777777" w:rsidR="00B238E4" w:rsidRDefault="00B238E4" w:rsidP="00C20BE4">
      <w:pPr>
        <w:spacing w:line="240" w:lineRule="auto"/>
        <w:rPr>
          <w:rFonts w:ascii="Times New Roman" w:hAnsi="Times New Roman" w:cs="Times New Roman"/>
          <w:sz w:val="24"/>
          <w:szCs w:val="24"/>
        </w:rPr>
      </w:pPr>
      <w:r>
        <w:rPr>
          <w:rFonts w:ascii="Times New Roman" w:hAnsi="Times New Roman" w:cs="Times New Roman"/>
          <w:sz w:val="24"/>
          <w:szCs w:val="24"/>
        </w:rPr>
        <w:t xml:space="preserve">Seamon, D. (1979), </w:t>
      </w:r>
      <w:r w:rsidRPr="00B238E4">
        <w:rPr>
          <w:rFonts w:ascii="Times New Roman" w:hAnsi="Times New Roman" w:cs="Times New Roman"/>
          <w:i/>
          <w:iCs/>
          <w:sz w:val="24"/>
          <w:szCs w:val="24"/>
        </w:rPr>
        <w:t>A geography of the Lifeworld</w:t>
      </w:r>
      <w:r>
        <w:rPr>
          <w:rFonts w:ascii="Times New Roman" w:hAnsi="Times New Roman" w:cs="Times New Roman"/>
          <w:sz w:val="24"/>
          <w:szCs w:val="24"/>
        </w:rPr>
        <w:t>. Abingdon: Routledge.</w:t>
      </w:r>
    </w:p>
    <w:p w14:paraId="325EF171" w14:textId="0F62930F" w:rsidR="0012455A" w:rsidRDefault="0012455A" w:rsidP="00C20BE4">
      <w:pPr>
        <w:spacing w:line="240" w:lineRule="auto"/>
        <w:rPr>
          <w:rFonts w:ascii="Times New Roman" w:hAnsi="Times New Roman" w:cs="Times New Roman"/>
          <w:sz w:val="24"/>
          <w:szCs w:val="24"/>
        </w:rPr>
      </w:pPr>
      <w:r>
        <w:rPr>
          <w:rFonts w:ascii="Times New Roman" w:hAnsi="Times New Roman" w:cs="Times New Roman"/>
          <w:sz w:val="24"/>
          <w:szCs w:val="24"/>
        </w:rPr>
        <w:t>Shaviro, S. (2009)</w:t>
      </w:r>
      <w:r w:rsidR="00EF44D7">
        <w:rPr>
          <w:rFonts w:ascii="Times New Roman" w:hAnsi="Times New Roman" w:cs="Times New Roman"/>
          <w:sz w:val="24"/>
          <w:szCs w:val="24"/>
        </w:rPr>
        <w:t xml:space="preserve">, </w:t>
      </w:r>
      <w:r w:rsidR="00EF44D7" w:rsidRPr="00EF44D7">
        <w:rPr>
          <w:rFonts w:ascii="Times New Roman" w:hAnsi="Times New Roman" w:cs="Times New Roman"/>
          <w:i/>
          <w:iCs/>
          <w:sz w:val="24"/>
          <w:szCs w:val="24"/>
        </w:rPr>
        <w:t>Without Criteria: Kant, Whitehead, Deleuze, and Aesthetics</w:t>
      </w:r>
      <w:r w:rsidR="00EF44D7">
        <w:rPr>
          <w:rFonts w:ascii="Times New Roman" w:hAnsi="Times New Roman" w:cs="Times New Roman"/>
          <w:sz w:val="24"/>
          <w:szCs w:val="24"/>
        </w:rPr>
        <w:t>. Cambridge MA): The MIT Press.</w:t>
      </w:r>
    </w:p>
    <w:p w14:paraId="43EFECC5" w14:textId="70310A85" w:rsidR="00E4045F" w:rsidRPr="00B238E4" w:rsidRDefault="00E4045F" w:rsidP="00C20BE4">
      <w:pPr>
        <w:spacing w:line="240" w:lineRule="auto"/>
        <w:rPr>
          <w:rFonts w:ascii="Times New Roman" w:hAnsi="Times New Roman" w:cs="Times New Roman"/>
          <w:sz w:val="24"/>
          <w:szCs w:val="24"/>
        </w:rPr>
      </w:pPr>
      <w:r>
        <w:rPr>
          <w:rFonts w:ascii="Times New Roman" w:hAnsi="Times New Roman" w:cs="Times New Roman"/>
          <w:sz w:val="24"/>
          <w:szCs w:val="24"/>
        </w:rPr>
        <w:t>Spaid, S. (2020) ‘</w:t>
      </w:r>
      <w:r w:rsidR="00336B91" w:rsidRPr="00336B91">
        <w:rPr>
          <w:rFonts w:ascii="Times New Roman" w:hAnsi="Times New Roman" w:cs="Times New Roman"/>
          <w:sz w:val="24"/>
          <w:szCs w:val="24"/>
        </w:rPr>
        <w:t>The Aesthetic Enchantment Approach From “Troubled” to “Engaged” Beauty</w:t>
      </w:r>
      <w:r w:rsidR="00336B91">
        <w:rPr>
          <w:rFonts w:ascii="Times New Roman" w:hAnsi="Times New Roman" w:cs="Times New Roman"/>
          <w:sz w:val="24"/>
          <w:szCs w:val="24"/>
        </w:rPr>
        <w:t xml:space="preserve">’, </w:t>
      </w:r>
      <w:r w:rsidR="00927A94" w:rsidRPr="00693862">
        <w:rPr>
          <w:rFonts w:ascii="Times New Roman" w:hAnsi="Times New Roman" w:cs="Times New Roman"/>
          <w:i/>
          <w:iCs/>
          <w:sz w:val="24"/>
          <w:szCs w:val="24"/>
        </w:rPr>
        <w:t xml:space="preserve">The Journal of </w:t>
      </w:r>
      <w:proofErr w:type="spellStart"/>
      <w:r w:rsidR="00927A94" w:rsidRPr="00693862">
        <w:rPr>
          <w:rFonts w:ascii="Times New Roman" w:hAnsi="Times New Roman" w:cs="Times New Roman"/>
          <w:i/>
          <w:iCs/>
          <w:sz w:val="24"/>
          <w:szCs w:val="24"/>
        </w:rPr>
        <w:t>Soma</w:t>
      </w:r>
      <w:r w:rsidR="00693862" w:rsidRPr="00693862">
        <w:rPr>
          <w:rFonts w:ascii="Times New Roman" w:hAnsi="Times New Roman" w:cs="Times New Roman"/>
          <w:i/>
          <w:iCs/>
          <w:sz w:val="24"/>
          <w:szCs w:val="24"/>
        </w:rPr>
        <w:t>esthetics</w:t>
      </w:r>
      <w:proofErr w:type="spellEnd"/>
      <w:r w:rsidR="00693862">
        <w:rPr>
          <w:rFonts w:ascii="Times New Roman" w:hAnsi="Times New Roman" w:cs="Times New Roman"/>
          <w:sz w:val="24"/>
          <w:szCs w:val="24"/>
        </w:rPr>
        <w:t>, vol. 6, n. 1, pp. 166-182.</w:t>
      </w:r>
    </w:p>
    <w:p w14:paraId="371ED641" w14:textId="77777777" w:rsidR="00442197" w:rsidRDefault="00B238E4" w:rsidP="00C20BE4">
      <w:pPr>
        <w:spacing w:line="240" w:lineRule="auto"/>
        <w:rPr>
          <w:rFonts w:ascii="Times New Roman" w:eastAsiaTheme="minorEastAsia" w:hAnsi="Times New Roman" w:cs="Times New Roman"/>
          <w:sz w:val="24"/>
          <w:szCs w:val="24"/>
          <w:lang w:val="en-US"/>
        </w:rPr>
      </w:pPr>
      <w:r w:rsidRPr="00B238E4">
        <w:rPr>
          <w:rFonts w:ascii="Times New Roman" w:hAnsi="Times New Roman" w:cs="Times New Roman"/>
          <w:sz w:val="24"/>
          <w:szCs w:val="24"/>
        </w:rPr>
        <w:t xml:space="preserve">Tuan, Y.-F. (1977), </w:t>
      </w:r>
      <w:r w:rsidRPr="00B238E4">
        <w:rPr>
          <w:rFonts w:ascii="Times New Roman" w:eastAsiaTheme="minorEastAsia" w:hAnsi="Times New Roman" w:cs="Times New Roman"/>
          <w:i/>
          <w:iCs/>
          <w:sz w:val="24"/>
          <w:szCs w:val="24"/>
          <w:lang w:val="en-US"/>
        </w:rPr>
        <w:t>Space and Place. The Perspective of Experience</w:t>
      </w:r>
      <w:r w:rsidRPr="00B238E4">
        <w:rPr>
          <w:rFonts w:ascii="Times New Roman" w:eastAsiaTheme="minorEastAsia" w:hAnsi="Times New Roman" w:cs="Times New Roman"/>
          <w:sz w:val="24"/>
          <w:szCs w:val="24"/>
          <w:lang w:val="en-US"/>
        </w:rPr>
        <w:t>. London: Edward Arnold.</w:t>
      </w:r>
    </w:p>
    <w:p w14:paraId="41799BDF" w14:textId="22F32306" w:rsidR="00BE251C" w:rsidRPr="00526E37" w:rsidRDefault="00BE251C" w:rsidP="00C20BE4">
      <w:pPr>
        <w:spacing w:line="240" w:lineRule="auto"/>
        <w:rPr>
          <w:rFonts w:ascii="Times New Roman" w:eastAsiaTheme="minorEastAsia" w:hAnsi="Times New Roman" w:cs="Times New Roman"/>
          <w:sz w:val="24"/>
          <w:szCs w:val="24"/>
          <w:lang w:val="it-IT"/>
        </w:rPr>
      </w:pPr>
      <w:r w:rsidRPr="00526E37">
        <w:rPr>
          <w:rFonts w:ascii="Times New Roman" w:eastAsiaTheme="minorEastAsia" w:hAnsi="Times New Roman" w:cs="Times New Roman"/>
          <w:sz w:val="24"/>
          <w:szCs w:val="24"/>
          <w:lang w:val="it-IT"/>
        </w:rPr>
        <w:t xml:space="preserve">Vercellone (2008), </w:t>
      </w:r>
      <w:r w:rsidRPr="00526E37">
        <w:rPr>
          <w:rFonts w:ascii="Times New Roman" w:eastAsiaTheme="minorEastAsia" w:hAnsi="Times New Roman" w:cs="Times New Roman"/>
          <w:i/>
          <w:iCs/>
          <w:sz w:val="24"/>
          <w:szCs w:val="24"/>
          <w:lang w:val="it-IT"/>
        </w:rPr>
        <w:t>Oltre la bellezza</w:t>
      </w:r>
      <w:r w:rsidR="00526E37" w:rsidRPr="00526E37">
        <w:rPr>
          <w:rFonts w:ascii="Times New Roman" w:eastAsiaTheme="minorEastAsia" w:hAnsi="Times New Roman" w:cs="Times New Roman"/>
          <w:sz w:val="24"/>
          <w:szCs w:val="24"/>
          <w:lang w:val="it-IT"/>
        </w:rPr>
        <w:t>. B</w:t>
      </w:r>
      <w:r w:rsidR="00526E37">
        <w:rPr>
          <w:rFonts w:ascii="Times New Roman" w:eastAsiaTheme="minorEastAsia" w:hAnsi="Times New Roman" w:cs="Times New Roman"/>
          <w:sz w:val="24"/>
          <w:szCs w:val="24"/>
          <w:lang w:val="it-IT"/>
        </w:rPr>
        <w:t>ologna: Il Mulino.</w:t>
      </w:r>
    </w:p>
    <w:p w14:paraId="350E3B01" w14:textId="77777777" w:rsidR="005638C2" w:rsidRPr="005638C2" w:rsidRDefault="005638C2" w:rsidP="00C20BE4">
      <w:pPr>
        <w:spacing w:line="240" w:lineRule="auto"/>
        <w:rPr>
          <w:rFonts w:ascii="Times New Roman" w:hAnsi="Times New Roman" w:cs="Times New Roman"/>
          <w:sz w:val="24"/>
          <w:szCs w:val="24"/>
          <w:lang w:val="fr-FR"/>
        </w:rPr>
      </w:pPr>
      <w:r w:rsidRPr="005638C2">
        <w:rPr>
          <w:rFonts w:ascii="Times New Roman" w:eastAsiaTheme="minorEastAsia" w:hAnsi="Times New Roman" w:cs="Times New Roman"/>
          <w:sz w:val="24"/>
          <w:szCs w:val="24"/>
          <w:lang w:val="fr-FR"/>
        </w:rPr>
        <w:t>Vidal de la Blache, P</w:t>
      </w:r>
      <w:r>
        <w:rPr>
          <w:rFonts w:ascii="Times New Roman" w:eastAsiaTheme="minorEastAsia" w:hAnsi="Times New Roman" w:cs="Times New Roman"/>
          <w:sz w:val="24"/>
          <w:szCs w:val="24"/>
          <w:lang w:val="fr-FR"/>
        </w:rPr>
        <w:t xml:space="preserve">. (1913), ‘Des caractères distinctifs de la géographie’, </w:t>
      </w:r>
      <w:r w:rsidRPr="005638C2">
        <w:rPr>
          <w:rFonts w:ascii="Times New Roman" w:eastAsiaTheme="minorEastAsia" w:hAnsi="Times New Roman" w:cs="Times New Roman"/>
          <w:i/>
          <w:iCs/>
          <w:sz w:val="24"/>
          <w:szCs w:val="24"/>
          <w:lang w:val="fr-FR"/>
        </w:rPr>
        <w:t>Annales de Géographie</w:t>
      </w:r>
      <w:r>
        <w:rPr>
          <w:rFonts w:ascii="Times New Roman" w:eastAsiaTheme="minorEastAsia" w:hAnsi="Times New Roman" w:cs="Times New Roman"/>
          <w:sz w:val="24"/>
          <w:szCs w:val="24"/>
          <w:lang w:val="fr-FR"/>
        </w:rPr>
        <w:t>, vol. 124, pp. 289-299.</w:t>
      </w:r>
    </w:p>
    <w:p w14:paraId="7DFA6276" w14:textId="77777777" w:rsidR="00815CD5" w:rsidRPr="005638C2" w:rsidRDefault="00815CD5" w:rsidP="00C20BE4">
      <w:pPr>
        <w:spacing w:line="240" w:lineRule="auto"/>
        <w:rPr>
          <w:rFonts w:ascii="Times New Roman" w:hAnsi="Times New Roman" w:cs="Times New Roman"/>
          <w:sz w:val="24"/>
          <w:szCs w:val="24"/>
          <w:lang w:val="fr-FR"/>
        </w:rPr>
      </w:pPr>
    </w:p>
    <w:sectPr w:rsidR="00815CD5" w:rsidRPr="005638C2" w:rsidSect="00C20BE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FB02" w14:textId="77777777" w:rsidR="00443945" w:rsidRDefault="00443945" w:rsidP="00042C52">
      <w:pPr>
        <w:spacing w:after="0" w:line="240" w:lineRule="auto"/>
      </w:pPr>
      <w:r>
        <w:separator/>
      </w:r>
    </w:p>
  </w:endnote>
  <w:endnote w:type="continuationSeparator" w:id="0">
    <w:p w14:paraId="4C80D1C3" w14:textId="77777777" w:rsidR="00443945" w:rsidRDefault="00443945" w:rsidP="0004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BF92" w14:textId="77777777" w:rsidR="00443945" w:rsidRDefault="00443945" w:rsidP="00042C52">
      <w:pPr>
        <w:spacing w:after="0" w:line="240" w:lineRule="auto"/>
      </w:pPr>
      <w:r>
        <w:separator/>
      </w:r>
    </w:p>
  </w:footnote>
  <w:footnote w:type="continuationSeparator" w:id="0">
    <w:p w14:paraId="485ABB55" w14:textId="77777777" w:rsidR="00443945" w:rsidRDefault="00443945" w:rsidP="00042C52">
      <w:pPr>
        <w:spacing w:after="0" w:line="240" w:lineRule="auto"/>
      </w:pPr>
      <w:r>
        <w:continuationSeparator/>
      </w:r>
    </w:p>
  </w:footnote>
  <w:footnote w:id="1">
    <w:p w14:paraId="4F7332A3" w14:textId="77777777" w:rsidR="00042C52" w:rsidRPr="00042C52" w:rsidRDefault="00042C52">
      <w:pPr>
        <w:pStyle w:val="Testonotaapidipagina"/>
        <w:rPr>
          <w:rFonts w:ascii="Times New Roman" w:hAnsi="Times New Roman" w:cs="Times New Roman"/>
        </w:rPr>
      </w:pPr>
      <w:r w:rsidRPr="00042C52">
        <w:rPr>
          <w:rStyle w:val="Rimandonotaapidipagina"/>
          <w:rFonts w:ascii="Times New Roman" w:hAnsi="Times New Roman" w:cs="Times New Roman"/>
        </w:rPr>
        <w:footnoteRef/>
      </w:r>
      <w:r w:rsidRPr="00042C52">
        <w:rPr>
          <w:rFonts w:ascii="Times New Roman" w:hAnsi="Times New Roman" w:cs="Times New Roman"/>
        </w:rPr>
        <w:t xml:space="preserve"> The difference between space and place has been thoroughly addressed by the phenomenological strand in human geography (see Relph 1976, Tuan 1977 and Seamon 1979). Phenomenological geography opposed the quantitative, neutral, and isotropic notion of space (based on a Cartesian understanding of extension) to the meaningful, qualitative, and aesthetically relevant concept of place, suited for human life. To retrieve this conceptually important debate, see also Agnew 2011.</w:t>
      </w:r>
    </w:p>
  </w:footnote>
  <w:footnote w:id="2">
    <w:p w14:paraId="7329E7DC" w14:textId="0B4CC5E2" w:rsidR="005D0264" w:rsidRPr="00566175" w:rsidRDefault="005D0264">
      <w:pPr>
        <w:pStyle w:val="Testonotaapidipagina"/>
        <w:rPr>
          <w:rFonts w:ascii="Times New Roman" w:hAnsi="Times New Roman" w:cs="Times New Roman"/>
        </w:rPr>
      </w:pPr>
      <w:r w:rsidRPr="00566175">
        <w:rPr>
          <w:rStyle w:val="Rimandonotaapidipagina"/>
          <w:rFonts w:ascii="Times New Roman" w:hAnsi="Times New Roman" w:cs="Times New Roman"/>
        </w:rPr>
        <w:footnoteRef/>
      </w:r>
      <w:r w:rsidRPr="00566175">
        <w:rPr>
          <w:rFonts w:ascii="Times New Roman" w:hAnsi="Times New Roman" w:cs="Times New Roman"/>
        </w:rPr>
        <w:t xml:space="preserve"> This is the title of an essay published</w:t>
      </w:r>
      <w:r w:rsidR="00566175" w:rsidRPr="00566175">
        <w:rPr>
          <w:rFonts w:ascii="Times New Roman" w:hAnsi="Times New Roman" w:cs="Times New Roman"/>
        </w:rPr>
        <w:t xml:space="preserve"> by Olwig</w:t>
      </w:r>
      <w:r w:rsidRPr="00566175">
        <w:rPr>
          <w:rFonts w:ascii="Times New Roman" w:hAnsi="Times New Roman" w:cs="Times New Roman"/>
        </w:rPr>
        <w:t xml:space="preserve"> in 1996</w:t>
      </w:r>
      <w:r w:rsidR="003F0F5F" w:rsidRPr="00566175">
        <w:rPr>
          <w:rFonts w:ascii="Times New Roman" w:hAnsi="Times New Roman" w:cs="Times New Roman"/>
        </w:rPr>
        <w:t xml:space="preserve"> in the Annals o</w:t>
      </w:r>
      <w:r w:rsidR="00566175" w:rsidRPr="00566175">
        <w:rPr>
          <w:rFonts w:ascii="Times New Roman" w:hAnsi="Times New Roman" w:cs="Times New Roman"/>
        </w:rPr>
        <w:t>f the Association of American Geographers.</w:t>
      </w:r>
    </w:p>
  </w:footnote>
  <w:footnote w:id="3">
    <w:p w14:paraId="2608B810" w14:textId="4E45B17A" w:rsidR="00925C1F" w:rsidRPr="007E2A9B" w:rsidRDefault="00925C1F">
      <w:pPr>
        <w:pStyle w:val="Testonotaapidipagina"/>
        <w:rPr>
          <w:rFonts w:ascii="Times New Roman" w:hAnsi="Times New Roman" w:cs="Times New Roman"/>
        </w:rPr>
      </w:pPr>
      <w:r w:rsidRPr="00925C1F">
        <w:rPr>
          <w:rStyle w:val="Rimandonotaapidipagina"/>
          <w:rFonts w:ascii="Times New Roman" w:hAnsi="Times New Roman" w:cs="Times New Roman"/>
        </w:rPr>
        <w:footnoteRef/>
      </w:r>
      <w:r w:rsidRPr="00925C1F">
        <w:rPr>
          <w:rFonts w:ascii="Times New Roman" w:hAnsi="Times New Roman" w:cs="Times New Roman"/>
        </w:rPr>
        <w:t xml:space="preserve"> Similar ideas </w:t>
      </w:r>
      <w:r w:rsidR="00805C19">
        <w:rPr>
          <w:rFonts w:ascii="Times New Roman" w:hAnsi="Times New Roman" w:cs="Times New Roman"/>
        </w:rPr>
        <w:t xml:space="preserve">have been </w:t>
      </w:r>
      <w:r w:rsidR="007E2A9B">
        <w:rPr>
          <w:rFonts w:ascii="Times New Roman" w:hAnsi="Times New Roman" w:cs="Times New Roman"/>
        </w:rPr>
        <w:t xml:space="preserve">developed on Heideggerian basis by the French geographer Eric Dardel in his 1952 book </w:t>
      </w:r>
      <w:r w:rsidR="007E2A9B" w:rsidRPr="007E2A9B">
        <w:rPr>
          <w:rFonts w:ascii="Times New Roman" w:hAnsi="Times New Roman" w:cs="Times New Roman"/>
          <w:i/>
          <w:iCs/>
        </w:rPr>
        <w:t>L’homme et la terre</w:t>
      </w:r>
      <w:r w:rsidR="007E2A9B">
        <w:rPr>
          <w:rFonts w:ascii="Times New Roman" w:hAnsi="Times New Roman" w:cs="Times New Roman"/>
        </w:rPr>
        <w:t>.</w:t>
      </w:r>
    </w:p>
  </w:footnote>
  <w:footnote w:id="4">
    <w:p w14:paraId="61AD9FB1" w14:textId="2EE53267" w:rsidR="00D931B9" w:rsidRPr="00AF1928" w:rsidRDefault="00D931B9">
      <w:pPr>
        <w:pStyle w:val="Testonotaapidipagina"/>
        <w:rPr>
          <w:rFonts w:ascii="Times New Roman" w:hAnsi="Times New Roman" w:cs="Times New Roman"/>
        </w:rPr>
      </w:pPr>
      <w:r w:rsidRPr="00AF1928">
        <w:rPr>
          <w:rStyle w:val="Rimandonotaapidipagina"/>
          <w:rFonts w:ascii="Times New Roman" w:hAnsi="Times New Roman" w:cs="Times New Roman"/>
        </w:rPr>
        <w:footnoteRef/>
      </w:r>
      <w:r w:rsidRPr="00AF1928">
        <w:rPr>
          <w:rFonts w:ascii="Times New Roman" w:hAnsi="Times New Roman" w:cs="Times New Roman"/>
        </w:rPr>
        <w:t xml:space="preserve"> </w:t>
      </w:r>
      <w:r w:rsidR="00827651">
        <w:rPr>
          <w:rFonts w:ascii="Times New Roman" w:hAnsi="Times New Roman" w:cs="Times New Roman"/>
        </w:rPr>
        <w:t>“</w:t>
      </w:r>
      <w:r w:rsidRPr="00AF1928">
        <w:rPr>
          <w:rFonts w:ascii="Times New Roman" w:hAnsi="Times New Roman" w:cs="Times New Roman"/>
        </w:rPr>
        <w:t>Junkspace</w:t>
      </w:r>
      <w:r w:rsidR="00827651">
        <w:rPr>
          <w:rFonts w:ascii="Times New Roman" w:hAnsi="Times New Roman" w:cs="Times New Roman"/>
        </w:rPr>
        <w:t>”</w:t>
      </w:r>
      <w:r w:rsidRPr="00AF1928">
        <w:rPr>
          <w:rFonts w:ascii="Times New Roman" w:hAnsi="Times New Roman" w:cs="Times New Roman"/>
        </w:rPr>
        <w:t xml:space="preserve"> is the neologism adopted by the architect Rem Koolha</w:t>
      </w:r>
      <w:r w:rsidR="00AF1928">
        <w:rPr>
          <w:rFonts w:ascii="Times New Roman" w:hAnsi="Times New Roman" w:cs="Times New Roman"/>
        </w:rPr>
        <w:t>a</w:t>
      </w:r>
      <w:r w:rsidRPr="00AF1928">
        <w:rPr>
          <w:rFonts w:ascii="Times New Roman" w:hAnsi="Times New Roman" w:cs="Times New Roman"/>
        </w:rPr>
        <w:t xml:space="preserve">s to indicate the </w:t>
      </w:r>
      <w:r w:rsidR="00EE5978" w:rsidRPr="00AF1928">
        <w:rPr>
          <w:rFonts w:ascii="Times New Roman" w:hAnsi="Times New Roman" w:cs="Times New Roman"/>
        </w:rPr>
        <w:t>kind of territorial remains</w:t>
      </w:r>
      <w:r w:rsidR="00B30304" w:rsidRPr="00AF1928">
        <w:rPr>
          <w:rFonts w:ascii="Times New Roman" w:hAnsi="Times New Roman" w:cs="Times New Roman"/>
        </w:rPr>
        <w:t xml:space="preserve"> of the modern era “after modernization has run its course” (</w:t>
      </w:r>
      <w:r w:rsidR="00F752B7" w:rsidRPr="00AF1928">
        <w:rPr>
          <w:rFonts w:ascii="Times New Roman" w:hAnsi="Times New Roman" w:cs="Times New Roman"/>
        </w:rPr>
        <w:t>Koolh</w:t>
      </w:r>
      <w:r w:rsidR="00AF1928">
        <w:rPr>
          <w:rFonts w:ascii="Times New Roman" w:hAnsi="Times New Roman" w:cs="Times New Roman"/>
        </w:rPr>
        <w:t>a</w:t>
      </w:r>
      <w:r w:rsidR="00F752B7" w:rsidRPr="00AF1928">
        <w:rPr>
          <w:rFonts w:ascii="Times New Roman" w:hAnsi="Times New Roman" w:cs="Times New Roman"/>
        </w:rPr>
        <w:t xml:space="preserve">as 2002: 175): </w:t>
      </w:r>
      <w:r w:rsidR="00AF754B" w:rsidRPr="00AF1928">
        <w:rPr>
          <w:rFonts w:ascii="Times New Roman" w:hAnsi="Times New Roman" w:cs="Times New Roman"/>
        </w:rPr>
        <w:t xml:space="preserve">inhospitable cities, </w:t>
      </w:r>
      <w:r w:rsidR="00E30531" w:rsidRPr="00AF1928">
        <w:rPr>
          <w:rFonts w:ascii="Times New Roman" w:hAnsi="Times New Roman" w:cs="Times New Roman"/>
        </w:rPr>
        <w:t>inhabitable neighbourhoods haunted by socio-spatial clashes and inequal distribution of resources</w:t>
      </w:r>
      <w:r w:rsidR="003234A0" w:rsidRPr="00AF1928">
        <w:rPr>
          <w:rFonts w:ascii="Times New Roman" w:hAnsi="Times New Roman" w:cs="Times New Roman"/>
        </w:rPr>
        <w:t>. In other words, the negation of beauty</w:t>
      </w:r>
      <w:r w:rsidR="00AF493F" w:rsidRPr="00AF1928">
        <w:rPr>
          <w:rFonts w:ascii="Times New Roman" w:hAnsi="Times New Roman" w:cs="Times New Roman"/>
        </w:rPr>
        <w:t>, “according to a new gospel of ugliness” (</w:t>
      </w:r>
      <w:r w:rsidR="00AF1928" w:rsidRPr="00AF1928">
        <w:rPr>
          <w:rFonts w:ascii="Times New Roman" w:hAnsi="Times New Roman" w:cs="Times New Roman"/>
          <w:i/>
          <w:iCs/>
        </w:rPr>
        <w:t>Ibidem</w:t>
      </w:r>
      <w:r w:rsidR="00AF1928" w:rsidRPr="00AF1928">
        <w:rPr>
          <w:rFonts w:ascii="Times New Roman" w:hAnsi="Times New Roman" w:cs="Times New Roman"/>
        </w:rPr>
        <w:t>).</w:t>
      </w:r>
    </w:p>
  </w:footnote>
  <w:footnote w:id="5">
    <w:p w14:paraId="1D45E1A2" w14:textId="4C5416B1" w:rsidR="00DF19A1" w:rsidRPr="006E4CDD" w:rsidRDefault="00DF19A1">
      <w:pPr>
        <w:pStyle w:val="Testonotaapidipagina"/>
        <w:rPr>
          <w:rFonts w:ascii="Times New Roman" w:hAnsi="Times New Roman" w:cs="Times New Roman"/>
        </w:rPr>
      </w:pPr>
      <w:r w:rsidRPr="006E4CDD">
        <w:rPr>
          <w:rStyle w:val="Rimandonotaapidipagina"/>
          <w:rFonts w:ascii="Times New Roman" w:hAnsi="Times New Roman" w:cs="Times New Roman"/>
        </w:rPr>
        <w:footnoteRef/>
      </w:r>
      <w:r w:rsidRPr="006E4CDD">
        <w:rPr>
          <w:rFonts w:ascii="Times New Roman" w:hAnsi="Times New Roman" w:cs="Times New Roman"/>
        </w:rPr>
        <w:t xml:space="preserve"> </w:t>
      </w:r>
      <w:r w:rsidR="008C708C">
        <w:rPr>
          <w:rFonts w:ascii="Times New Roman" w:hAnsi="Times New Roman" w:cs="Times New Roman"/>
        </w:rPr>
        <w:t>T</w:t>
      </w:r>
      <w:r w:rsidRPr="006E4CDD">
        <w:rPr>
          <w:rFonts w:ascii="Times New Roman" w:hAnsi="Times New Roman" w:cs="Times New Roman"/>
        </w:rPr>
        <w:t>he expression “non-place” comes from the</w:t>
      </w:r>
      <w:r w:rsidR="008C708C">
        <w:rPr>
          <w:rFonts w:ascii="Times New Roman" w:hAnsi="Times New Roman" w:cs="Times New Roman"/>
        </w:rPr>
        <w:t xml:space="preserve"> famous</w:t>
      </w:r>
      <w:r w:rsidRPr="006E4CDD">
        <w:rPr>
          <w:rFonts w:ascii="Times New Roman" w:hAnsi="Times New Roman" w:cs="Times New Roman"/>
        </w:rPr>
        <w:t xml:space="preserve"> </w:t>
      </w:r>
      <w:r w:rsidR="006E4CDD">
        <w:rPr>
          <w:rFonts w:ascii="Times New Roman" w:hAnsi="Times New Roman" w:cs="Times New Roman"/>
        </w:rPr>
        <w:t xml:space="preserve">inquiry of the </w:t>
      </w:r>
      <w:r w:rsidRPr="006E4CDD">
        <w:rPr>
          <w:rFonts w:ascii="Times New Roman" w:hAnsi="Times New Roman" w:cs="Times New Roman"/>
        </w:rPr>
        <w:t>anthropologist Marc Aug</w:t>
      </w:r>
      <w:r w:rsidR="006E4CDD">
        <w:rPr>
          <w:rFonts w:ascii="Times New Roman" w:hAnsi="Times New Roman" w:cs="Times New Roman"/>
        </w:rPr>
        <w:t xml:space="preserve">é </w:t>
      </w:r>
      <w:r w:rsidR="009A754F" w:rsidRPr="006E4CDD">
        <w:rPr>
          <w:rFonts w:ascii="Times New Roman" w:hAnsi="Times New Roman" w:cs="Times New Roman"/>
        </w:rPr>
        <w:t xml:space="preserve">on </w:t>
      </w:r>
      <w:r w:rsidR="00115626" w:rsidRPr="006E4CDD">
        <w:rPr>
          <w:rFonts w:ascii="Times New Roman" w:hAnsi="Times New Roman" w:cs="Times New Roman"/>
        </w:rPr>
        <w:t>the spatiality of late capitalism</w:t>
      </w:r>
      <w:r w:rsidR="00E8043D" w:rsidRPr="006E4CDD">
        <w:rPr>
          <w:rFonts w:ascii="Times New Roman" w:hAnsi="Times New Roman" w:cs="Times New Roman"/>
        </w:rPr>
        <w:t xml:space="preserve"> (1992)</w:t>
      </w:r>
      <w:r w:rsidR="006E4CDD">
        <w:rPr>
          <w:rFonts w:ascii="Times New Roman" w:hAnsi="Times New Roman" w:cs="Times New Roman"/>
        </w:rPr>
        <w:t xml:space="preserve">. According to Augé, </w:t>
      </w:r>
      <w:r w:rsidR="0051199F" w:rsidRPr="0051199F">
        <w:rPr>
          <w:rFonts w:ascii="Times New Roman" w:hAnsi="Times New Roman" w:cs="Times New Roman"/>
          <w:i/>
          <w:iCs/>
        </w:rPr>
        <w:t>fin de siècle</w:t>
      </w:r>
      <w:r w:rsidR="0051199F">
        <w:rPr>
          <w:rFonts w:ascii="Times New Roman" w:hAnsi="Times New Roman" w:cs="Times New Roman"/>
        </w:rPr>
        <w:t xml:space="preserve"> modernity (rebranded as “</w:t>
      </w:r>
      <w:r w:rsidR="00CF54C4">
        <w:rPr>
          <w:rFonts w:ascii="Times New Roman" w:hAnsi="Times New Roman" w:cs="Times New Roman"/>
        </w:rPr>
        <w:t>super</w:t>
      </w:r>
      <w:r w:rsidR="0051199F">
        <w:rPr>
          <w:rFonts w:ascii="Times New Roman" w:hAnsi="Times New Roman" w:cs="Times New Roman"/>
        </w:rPr>
        <w:t>modernity”)</w:t>
      </w:r>
      <w:r w:rsidR="00115626" w:rsidRPr="006E4CDD">
        <w:rPr>
          <w:rFonts w:ascii="Times New Roman" w:hAnsi="Times New Roman" w:cs="Times New Roman"/>
        </w:rPr>
        <w:t xml:space="preserve"> </w:t>
      </w:r>
      <w:r w:rsidR="00283322">
        <w:rPr>
          <w:rFonts w:ascii="Times New Roman" w:hAnsi="Times New Roman" w:cs="Times New Roman"/>
        </w:rPr>
        <w:t xml:space="preserve">is completed with the realization of </w:t>
      </w:r>
      <w:r w:rsidR="0006765E" w:rsidRPr="006E4CDD">
        <w:rPr>
          <w:rFonts w:ascii="Times New Roman" w:hAnsi="Times New Roman" w:cs="Times New Roman"/>
        </w:rPr>
        <w:t>standardized</w:t>
      </w:r>
      <w:r w:rsidR="00AD594A" w:rsidRPr="006E4CDD">
        <w:rPr>
          <w:rFonts w:ascii="Times New Roman" w:hAnsi="Times New Roman" w:cs="Times New Roman"/>
        </w:rPr>
        <w:t xml:space="preserve"> sites</w:t>
      </w:r>
      <w:r w:rsidR="00283322">
        <w:rPr>
          <w:rFonts w:ascii="Times New Roman" w:hAnsi="Times New Roman" w:cs="Times New Roman"/>
        </w:rPr>
        <w:t xml:space="preserve"> throughout the entire globe, which</w:t>
      </w:r>
      <w:r w:rsidR="00AD594A" w:rsidRPr="006E4CDD">
        <w:rPr>
          <w:rFonts w:ascii="Times New Roman" w:hAnsi="Times New Roman" w:cs="Times New Roman"/>
        </w:rPr>
        <w:t xml:space="preserve"> </w:t>
      </w:r>
      <w:r w:rsidR="0006765E" w:rsidRPr="006E4CDD">
        <w:rPr>
          <w:rFonts w:ascii="Times New Roman" w:hAnsi="Times New Roman" w:cs="Times New Roman"/>
        </w:rPr>
        <w:t xml:space="preserve">lack a real link to regional </w:t>
      </w:r>
      <w:r w:rsidR="002B3E4C" w:rsidRPr="006E4CDD">
        <w:rPr>
          <w:rFonts w:ascii="Times New Roman" w:hAnsi="Times New Roman" w:cs="Times New Roman"/>
        </w:rPr>
        <w:t xml:space="preserve">architectural </w:t>
      </w:r>
      <w:r w:rsidR="0006765E" w:rsidRPr="006E4CDD">
        <w:rPr>
          <w:rFonts w:ascii="Times New Roman" w:hAnsi="Times New Roman" w:cs="Times New Roman"/>
        </w:rPr>
        <w:t xml:space="preserve">styles and </w:t>
      </w:r>
      <w:r w:rsidR="002B3E4C" w:rsidRPr="006E4CDD">
        <w:rPr>
          <w:rFonts w:ascii="Times New Roman" w:hAnsi="Times New Roman" w:cs="Times New Roman"/>
        </w:rPr>
        <w:t xml:space="preserve">landscape </w:t>
      </w:r>
      <w:r w:rsidR="0006765E" w:rsidRPr="006E4CDD">
        <w:rPr>
          <w:rFonts w:ascii="Times New Roman" w:hAnsi="Times New Roman" w:cs="Times New Roman"/>
        </w:rPr>
        <w:t xml:space="preserve">characteristics and can be replicated everywhere in order to </w:t>
      </w:r>
      <w:r w:rsidR="003C5B2A" w:rsidRPr="006E4CDD">
        <w:rPr>
          <w:rFonts w:ascii="Times New Roman" w:hAnsi="Times New Roman" w:cs="Times New Roman"/>
        </w:rPr>
        <w:t xml:space="preserve">perform </w:t>
      </w:r>
      <w:r w:rsidR="002B3E4C" w:rsidRPr="006E4CDD">
        <w:rPr>
          <w:rFonts w:ascii="Times New Roman" w:hAnsi="Times New Roman" w:cs="Times New Roman"/>
        </w:rPr>
        <w:t xml:space="preserve">a specific </w:t>
      </w:r>
      <w:r w:rsidR="00283322">
        <w:rPr>
          <w:rFonts w:ascii="Times New Roman" w:hAnsi="Times New Roman" w:cs="Times New Roman"/>
        </w:rPr>
        <w:t xml:space="preserve">socio-economic </w:t>
      </w:r>
      <w:r w:rsidR="002B3E4C" w:rsidRPr="006E4CDD">
        <w:rPr>
          <w:rFonts w:ascii="Times New Roman" w:hAnsi="Times New Roman" w:cs="Times New Roman"/>
        </w:rPr>
        <w:t>function</w:t>
      </w:r>
      <w:r w:rsidR="0020283C" w:rsidRPr="006E4CDD">
        <w:rPr>
          <w:rFonts w:ascii="Times New Roman" w:hAnsi="Times New Roman" w:cs="Times New Roman"/>
        </w:rPr>
        <w:t>. A</w:t>
      </w:r>
      <w:r w:rsidR="00E8043D" w:rsidRPr="006E4CDD">
        <w:rPr>
          <w:rFonts w:ascii="Times New Roman" w:hAnsi="Times New Roman" w:cs="Times New Roman"/>
        </w:rPr>
        <w:t xml:space="preserve">irports, gas stations, malls </w:t>
      </w:r>
      <w:r w:rsidR="0020283C" w:rsidRPr="006E4CDD">
        <w:rPr>
          <w:rFonts w:ascii="Times New Roman" w:hAnsi="Times New Roman" w:cs="Times New Roman"/>
        </w:rPr>
        <w:t>are examples of non-places</w:t>
      </w:r>
      <w:r w:rsidR="0010500B" w:rsidRPr="006E4CDD">
        <w:rPr>
          <w:rFonts w:ascii="Times New Roman" w:hAnsi="Times New Roman" w:cs="Times New Roman"/>
        </w:rPr>
        <w:t xml:space="preserve">, characterized by a certain </w:t>
      </w:r>
      <w:r w:rsidR="00147BFB" w:rsidRPr="006E4CDD">
        <w:rPr>
          <w:rFonts w:ascii="Times New Roman" w:hAnsi="Times New Roman" w:cs="Times New Roman"/>
        </w:rPr>
        <w:t xml:space="preserve">indifference to aesthetic </w:t>
      </w:r>
      <w:r w:rsidR="006E4CDD" w:rsidRPr="006E4CDD">
        <w:rPr>
          <w:rFonts w:ascii="Times New Roman" w:hAnsi="Times New Roman" w:cs="Times New Roman"/>
        </w:rPr>
        <w:t>appraisal</w:t>
      </w:r>
      <w:r w:rsidR="00147BFB" w:rsidRPr="006E4CDD">
        <w:rPr>
          <w:rFonts w:ascii="Times New Roman" w:hAnsi="Times New Roman" w:cs="Times New Roman"/>
        </w:rPr>
        <w:t xml:space="preserve"> or, very interestingly, by a</w:t>
      </w:r>
      <w:r w:rsidR="006E4EB1" w:rsidRPr="006E4CDD">
        <w:rPr>
          <w:rFonts w:ascii="Times New Roman" w:hAnsi="Times New Roman" w:cs="Times New Roman"/>
        </w:rPr>
        <w:t xml:space="preserve"> sharp</w:t>
      </w:r>
      <w:r w:rsidR="008C708C">
        <w:rPr>
          <w:rFonts w:ascii="Times New Roman" w:hAnsi="Times New Roman" w:cs="Times New Roman"/>
        </w:rPr>
        <w:t xml:space="preserve"> </w:t>
      </w:r>
      <w:r w:rsidR="006E4EB1" w:rsidRPr="006E4CDD">
        <w:rPr>
          <w:rFonts w:ascii="Times New Roman" w:hAnsi="Times New Roman" w:cs="Times New Roman"/>
        </w:rPr>
        <w:t>fracture between aesthetic app</w:t>
      </w:r>
      <w:r w:rsidR="006E4CDD" w:rsidRPr="006E4CDD">
        <w:rPr>
          <w:rFonts w:ascii="Times New Roman" w:hAnsi="Times New Roman" w:cs="Times New Roman"/>
        </w:rPr>
        <w:t>raisal and integration within the broader context in which they are placed.</w:t>
      </w:r>
    </w:p>
  </w:footnote>
  <w:footnote w:id="6">
    <w:p w14:paraId="677FE566" w14:textId="7250D347" w:rsidR="00E03156" w:rsidRPr="002B4BE7" w:rsidRDefault="00E03156">
      <w:pPr>
        <w:pStyle w:val="Testonotaapidipagina"/>
        <w:rPr>
          <w:rFonts w:ascii="Times New Roman" w:hAnsi="Times New Roman" w:cs="Times New Roman"/>
        </w:rPr>
      </w:pPr>
      <w:r w:rsidRPr="002B4BE7">
        <w:rPr>
          <w:rStyle w:val="Rimandonotaapidipagina"/>
          <w:rFonts w:ascii="Times New Roman" w:hAnsi="Times New Roman" w:cs="Times New Roman"/>
        </w:rPr>
        <w:footnoteRef/>
      </w:r>
      <w:r w:rsidRPr="002B4BE7">
        <w:rPr>
          <w:rFonts w:ascii="Times New Roman" w:hAnsi="Times New Roman" w:cs="Times New Roman"/>
        </w:rPr>
        <w:t xml:space="preserve"> A </w:t>
      </w:r>
      <w:r w:rsidR="002C4F69" w:rsidRPr="002B4BE7">
        <w:rPr>
          <w:rFonts w:ascii="Times New Roman" w:hAnsi="Times New Roman" w:cs="Times New Roman"/>
        </w:rPr>
        <w:t xml:space="preserve">remarkable example of </w:t>
      </w:r>
      <w:r w:rsidR="00A47799" w:rsidRPr="002B4BE7">
        <w:rPr>
          <w:rFonts w:ascii="Times New Roman" w:hAnsi="Times New Roman" w:cs="Times New Roman"/>
        </w:rPr>
        <w:t xml:space="preserve">anti-place is </w:t>
      </w:r>
      <w:r w:rsidR="00F10875" w:rsidRPr="002B4BE7">
        <w:rPr>
          <w:rFonts w:ascii="Times New Roman" w:hAnsi="Times New Roman" w:cs="Times New Roman"/>
        </w:rPr>
        <w:t xml:space="preserve">offered by the philosopher Caterina Resta in her book </w:t>
      </w:r>
      <w:r w:rsidR="00F10875" w:rsidRPr="008C708C">
        <w:rPr>
          <w:rFonts w:ascii="Times New Roman" w:hAnsi="Times New Roman" w:cs="Times New Roman"/>
          <w:i/>
          <w:iCs/>
        </w:rPr>
        <w:t>Geofilosofia del Mediterraneo</w:t>
      </w:r>
      <w:r w:rsidR="00F10875" w:rsidRPr="002B4BE7">
        <w:rPr>
          <w:rFonts w:ascii="Times New Roman" w:hAnsi="Times New Roman" w:cs="Times New Roman"/>
        </w:rPr>
        <w:t xml:space="preserve"> (2012), in which the deformities of Messina’s urban landscape caught arriving from the sea become the symbol of a denial of place and its aesthetic-phenomenological values: “Since Messina is not simply de-localized space, pure desert or flat oceanic expanse, it is not simply the matter on which one hopes to imprint new orders, but it is the deformed that leads back to the formless, to chaos, to anarchy, which is absence of Principle and Measure, Babel, city of total confusion. Suffice it to come from the sea to realize, at a glance, in a single startling view, not to be confronted with a built-up area, but with a haphazard concrete jumble, rained down nobody knows from where or how, that havocs what, by sheer effort of retrospective imagination, one can guess was the beauty of the natural site, now irreparably lost. Rarely, I think, much disharmony can appear more clearly or be more stridently” (Resta 2012</w:t>
      </w:r>
      <w:r w:rsidR="008C708C">
        <w:rPr>
          <w:rFonts w:ascii="Times New Roman" w:hAnsi="Times New Roman" w:cs="Times New Roman"/>
        </w:rPr>
        <w:t xml:space="preserve">, p. </w:t>
      </w:r>
      <w:r w:rsidR="002B4BE7">
        <w:rPr>
          <w:rFonts w:ascii="Times New Roman" w:hAnsi="Times New Roman" w:cs="Times New Roman"/>
        </w:rPr>
        <w:t>140. My translation).</w:t>
      </w:r>
    </w:p>
  </w:footnote>
  <w:footnote w:id="7">
    <w:p w14:paraId="6B230AE8" w14:textId="2B063337" w:rsidR="00FB2133" w:rsidRPr="00452802" w:rsidRDefault="00FB2133" w:rsidP="00FB2133">
      <w:pPr>
        <w:pStyle w:val="Testonotaapidipagina"/>
        <w:rPr>
          <w:rFonts w:ascii="Times New Roman" w:hAnsi="Times New Roman" w:cs="Times New Roman"/>
        </w:rPr>
      </w:pPr>
      <w:r w:rsidRPr="00452802">
        <w:rPr>
          <w:rStyle w:val="Rimandonotaapidipagina"/>
          <w:rFonts w:ascii="Times New Roman" w:hAnsi="Times New Roman" w:cs="Times New Roman"/>
        </w:rPr>
        <w:footnoteRef/>
      </w:r>
      <w:r w:rsidRPr="00452802">
        <w:rPr>
          <w:rFonts w:ascii="Times New Roman" w:hAnsi="Times New Roman" w:cs="Times New Roman"/>
        </w:rPr>
        <w:t xml:space="preserve"> Spatial theory can be </w:t>
      </w:r>
      <w:r>
        <w:rPr>
          <w:rFonts w:ascii="Times New Roman" w:hAnsi="Times New Roman" w:cs="Times New Roman"/>
        </w:rPr>
        <w:t>deemed</w:t>
      </w:r>
      <w:r w:rsidRPr="00452802">
        <w:rPr>
          <w:rFonts w:ascii="Times New Roman" w:hAnsi="Times New Roman" w:cs="Times New Roman"/>
        </w:rPr>
        <w:t xml:space="preserve"> as an evolution of the “economic theories of location” (Olsson and Dale 1968</w:t>
      </w:r>
      <w:r w:rsidR="008C708C">
        <w:rPr>
          <w:rFonts w:ascii="Times New Roman" w:hAnsi="Times New Roman" w:cs="Times New Roman"/>
        </w:rPr>
        <w:t>, p.</w:t>
      </w:r>
      <w:r w:rsidRPr="00452802">
        <w:rPr>
          <w:rFonts w:ascii="Times New Roman" w:hAnsi="Times New Roman" w:cs="Times New Roman"/>
        </w:rPr>
        <w:t xml:space="preserve"> 229) already in vogue during the first half of the XX century. </w:t>
      </w:r>
      <w:r>
        <w:rPr>
          <w:rFonts w:ascii="Times New Roman" w:hAnsi="Times New Roman" w:cs="Times New Roman"/>
        </w:rPr>
        <w:t>In these approaches, the distances and the distribution of various elements on space, and even the very shape of the towns, are considered factors that impact the efficiency of market exchange, trade, and transportation of both commodities and people.</w:t>
      </w:r>
    </w:p>
  </w:footnote>
  <w:footnote w:id="8">
    <w:p w14:paraId="3A66448B" w14:textId="77777777" w:rsidR="00FB2133" w:rsidRPr="005223B0" w:rsidRDefault="00FB2133" w:rsidP="00FB2133">
      <w:pPr>
        <w:pStyle w:val="Testonotaapidipagina"/>
        <w:rPr>
          <w:rFonts w:ascii="Times New Roman" w:hAnsi="Times New Roman" w:cs="Times New Roman"/>
        </w:rPr>
      </w:pPr>
      <w:r w:rsidRPr="005223B0">
        <w:rPr>
          <w:rStyle w:val="Rimandonotaapidipagina"/>
          <w:rFonts w:ascii="Times New Roman" w:hAnsi="Times New Roman" w:cs="Times New Roman"/>
        </w:rPr>
        <w:footnoteRef/>
      </w:r>
      <w:r w:rsidRPr="005223B0">
        <w:rPr>
          <w:rFonts w:ascii="Times New Roman" w:hAnsi="Times New Roman" w:cs="Times New Roman"/>
        </w:rPr>
        <w:t xml:space="preserve"> Identity, history, and narration are the three criteria singled out by Marc Augé (1992) to define the concept of “place” from the vantage point of anthropology.</w:t>
      </w:r>
    </w:p>
  </w:footnote>
  <w:footnote w:id="9">
    <w:p w14:paraId="00604F75" w14:textId="77777777" w:rsidR="00FB2133" w:rsidRPr="0092728B" w:rsidRDefault="00FB2133" w:rsidP="00FB2133">
      <w:pPr>
        <w:pStyle w:val="Testonotaapidipagina"/>
        <w:rPr>
          <w:rFonts w:ascii="Times New Roman" w:hAnsi="Times New Roman" w:cs="Times New Roman"/>
        </w:rPr>
      </w:pPr>
      <w:r w:rsidRPr="0092728B">
        <w:rPr>
          <w:rStyle w:val="Rimandonotaapidipagina"/>
          <w:rFonts w:ascii="Times New Roman" w:hAnsi="Times New Roman" w:cs="Times New Roman"/>
        </w:rPr>
        <w:footnoteRef/>
      </w:r>
      <w:r w:rsidRPr="0092728B">
        <w:rPr>
          <w:rFonts w:ascii="Times New Roman" w:hAnsi="Times New Roman" w:cs="Times New Roman"/>
        </w:rPr>
        <w:t xml:space="preserve"> In this case, </w:t>
      </w:r>
      <w:r>
        <w:rPr>
          <w:rFonts w:ascii="Times New Roman" w:hAnsi="Times New Roman" w:cs="Times New Roman"/>
        </w:rPr>
        <w:t xml:space="preserve">according to D’Angelo, </w:t>
      </w:r>
      <w:r w:rsidRPr="0092728B">
        <w:rPr>
          <w:rFonts w:ascii="Times New Roman" w:hAnsi="Times New Roman" w:cs="Times New Roman"/>
        </w:rPr>
        <w:t xml:space="preserve">beauty is still defined </w:t>
      </w:r>
      <w:r>
        <w:rPr>
          <w:rFonts w:ascii="Times New Roman" w:hAnsi="Times New Roman" w:cs="Times New Roman"/>
        </w:rPr>
        <w:t>“</w:t>
      </w:r>
      <w:r w:rsidRPr="0092728B">
        <w:rPr>
          <w:rFonts w:ascii="Times New Roman" w:hAnsi="Times New Roman" w:cs="Times New Roman"/>
        </w:rPr>
        <w:t xml:space="preserve">by those criteria of proportion, order, and measure that, when transferred to art, prove to be insubstantial, but have their </w:t>
      </w:r>
      <w:r>
        <w:rPr>
          <w:rFonts w:ascii="Times New Roman" w:hAnsi="Times New Roman" w:cs="Times New Roman"/>
        </w:rPr>
        <w:t>privileged</w:t>
      </w:r>
      <w:r w:rsidRPr="0092728B">
        <w:rPr>
          <w:rFonts w:ascii="Times New Roman" w:hAnsi="Times New Roman" w:cs="Times New Roman"/>
        </w:rPr>
        <w:t xml:space="preserve"> field of application in beauty considered in an extra-aesthetic sense, for example in the beauty of the human body, for which there are </w:t>
      </w:r>
      <w:r>
        <w:rPr>
          <w:rFonts w:ascii="Times New Roman" w:hAnsi="Times New Roman" w:cs="Times New Roman"/>
        </w:rPr>
        <w:t>‘</w:t>
      </w:r>
      <w:r w:rsidRPr="0092728B">
        <w:rPr>
          <w:rFonts w:ascii="Times New Roman" w:hAnsi="Times New Roman" w:cs="Times New Roman"/>
        </w:rPr>
        <w:t>rules</w:t>
      </w:r>
      <w:r>
        <w:rPr>
          <w:rFonts w:ascii="Times New Roman" w:hAnsi="Times New Roman" w:cs="Times New Roman"/>
        </w:rPr>
        <w:t>’</w:t>
      </w:r>
      <w:r w:rsidRPr="0092728B">
        <w:rPr>
          <w:rFonts w:ascii="Times New Roman" w:hAnsi="Times New Roman" w:cs="Times New Roman"/>
        </w:rPr>
        <w:t xml:space="preserve"> that are those followed in beauty contests, where, incidentally, the winners always tend to look alik</w:t>
      </w:r>
      <w:r>
        <w:rPr>
          <w:rFonts w:ascii="Times New Roman" w:hAnsi="Times New Roman" w:cs="Times New Roman"/>
        </w:rPr>
        <w:t>e”</w:t>
      </w:r>
      <w:r w:rsidRPr="0092728B">
        <w:rPr>
          <w:rFonts w:ascii="Times New Roman" w:hAnsi="Times New Roman" w:cs="Times New Roman"/>
        </w:rPr>
        <w:t xml:space="preserve"> (</w:t>
      </w:r>
      <w:r w:rsidRPr="00221619">
        <w:rPr>
          <w:rFonts w:ascii="Times New Roman" w:hAnsi="Times New Roman" w:cs="Times New Roman"/>
          <w:i/>
          <w:iCs/>
        </w:rPr>
        <w:t>Ivi</w:t>
      </w:r>
      <w:r w:rsidRPr="0092728B">
        <w:rPr>
          <w:rFonts w:ascii="Times New Roman" w:hAnsi="Times New Roman" w:cs="Times New Roman"/>
        </w:rPr>
        <w:t>, p. 66</w:t>
      </w:r>
      <w:r>
        <w:rPr>
          <w:rFonts w:ascii="Times New Roman" w:hAnsi="Times New Roman" w:cs="Times New Roman"/>
        </w:rPr>
        <w:t>, my translation</w:t>
      </w:r>
      <w:r w:rsidRPr="0092728B">
        <w:rPr>
          <w:rFonts w:ascii="Times New Roman" w:hAnsi="Times New Roman" w:cs="Times New Roman"/>
        </w:rPr>
        <w:t>).</w:t>
      </w:r>
    </w:p>
  </w:footnote>
  <w:footnote w:id="10">
    <w:p w14:paraId="09D4EF82" w14:textId="77777777" w:rsidR="00FB2133" w:rsidRPr="00F02C7B" w:rsidRDefault="00FB2133" w:rsidP="00FB2133">
      <w:pPr>
        <w:pStyle w:val="Testonotaapidipagina"/>
        <w:rPr>
          <w:rFonts w:ascii="Times New Roman" w:hAnsi="Times New Roman" w:cs="Times New Roman"/>
        </w:rPr>
      </w:pPr>
      <w:r w:rsidRPr="00F02C7B">
        <w:rPr>
          <w:rStyle w:val="Rimandonotaapidipagina"/>
          <w:rFonts w:ascii="Times New Roman" w:hAnsi="Times New Roman" w:cs="Times New Roman"/>
        </w:rPr>
        <w:footnoteRef/>
      </w:r>
      <w:r w:rsidRPr="00F02C7B">
        <w:rPr>
          <w:rFonts w:ascii="Times New Roman" w:hAnsi="Times New Roman" w:cs="Times New Roman"/>
        </w:rPr>
        <w:t xml:space="preserve"> A historical critique to the “grands boulevards” top-down urban planning has been formulated by Henri Lefebvre (cf. </w:t>
      </w:r>
      <w:r w:rsidRPr="00F02C7B">
        <w:rPr>
          <w:rFonts w:ascii="Times New Roman" w:hAnsi="Times New Roman" w:cs="Times New Roman"/>
          <w:i/>
          <w:iCs/>
        </w:rPr>
        <w:t>Writing on Cities</w:t>
      </w:r>
      <w:r w:rsidRPr="00F02C7B">
        <w:rPr>
          <w:rFonts w:ascii="Times New Roman" w:hAnsi="Times New Roman" w:cs="Times New Roman"/>
        </w:rPr>
        <w:t xml:space="preserve">, </w:t>
      </w:r>
      <w:r>
        <w:rPr>
          <w:rFonts w:ascii="Times New Roman" w:hAnsi="Times New Roman" w:cs="Times New Roman"/>
        </w:rPr>
        <w:t xml:space="preserve">English version: </w:t>
      </w:r>
      <w:r w:rsidRPr="00F02C7B">
        <w:rPr>
          <w:rFonts w:ascii="Times New Roman" w:hAnsi="Times New Roman" w:cs="Times New Roman"/>
        </w:rPr>
        <w:t>1996).</w:t>
      </w:r>
    </w:p>
  </w:footnote>
  <w:footnote w:id="11">
    <w:p w14:paraId="48F503F4" w14:textId="77777777" w:rsidR="00FB2133" w:rsidRPr="00F016EE" w:rsidRDefault="00FB2133" w:rsidP="00FB2133">
      <w:pPr>
        <w:pStyle w:val="Testonotaapidipagina"/>
        <w:rPr>
          <w:rFonts w:ascii="Times New Roman" w:hAnsi="Times New Roman" w:cs="Times New Roman"/>
        </w:rPr>
      </w:pPr>
      <w:r w:rsidRPr="00F016EE">
        <w:rPr>
          <w:rStyle w:val="Rimandonotaapidipagina"/>
          <w:rFonts w:ascii="Times New Roman" w:hAnsi="Times New Roman" w:cs="Times New Roman"/>
        </w:rPr>
        <w:footnoteRef/>
      </w:r>
      <w:r w:rsidRPr="00F016EE">
        <w:rPr>
          <w:rFonts w:ascii="Times New Roman" w:hAnsi="Times New Roman" w:cs="Times New Roman"/>
        </w:rPr>
        <w:t xml:space="preserve"> The subscription to an aprioristic model of beauty separated from the lifeworld is not only evident in the activity of building, where it is quite frequent that functional and instrumental motives override aesthetic ones (this is the case with the construction of dormitory districts that are all the same in various cities of the world), but also in the activity of cultural heritage protection. On the also political contradictions of this process </w:t>
      </w:r>
      <w:r>
        <w:rPr>
          <w:rFonts w:ascii="Times New Roman" w:hAnsi="Times New Roman" w:cs="Times New Roman"/>
        </w:rPr>
        <w:t>cf.</w:t>
      </w:r>
      <w:r w:rsidRPr="00F016EE">
        <w:rPr>
          <w:rFonts w:ascii="Times New Roman" w:hAnsi="Times New Roman" w:cs="Times New Roman"/>
        </w:rPr>
        <w:t xml:space="preserve"> Olmo (2018).</w:t>
      </w:r>
    </w:p>
  </w:footnote>
  <w:footnote w:id="12">
    <w:p w14:paraId="12D356E0" w14:textId="0E62FAB3" w:rsidR="00FE4BA4" w:rsidRPr="0098628D" w:rsidRDefault="00FE4BA4">
      <w:pPr>
        <w:pStyle w:val="Testonotaapidipagina"/>
        <w:rPr>
          <w:rFonts w:ascii="Times New Roman" w:hAnsi="Times New Roman" w:cs="Times New Roman"/>
        </w:rPr>
      </w:pPr>
      <w:r w:rsidRPr="0098628D">
        <w:rPr>
          <w:rStyle w:val="Rimandonotaapidipagina"/>
          <w:rFonts w:ascii="Times New Roman" w:hAnsi="Times New Roman" w:cs="Times New Roman"/>
        </w:rPr>
        <w:footnoteRef/>
      </w:r>
      <w:r w:rsidRPr="0098628D">
        <w:rPr>
          <w:rFonts w:ascii="Times New Roman" w:hAnsi="Times New Roman" w:cs="Times New Roman"/>
        </w:rPr>
        <w:t xml:space="preserve"> </w:t>
      </w:r>
      <w:r w:rsidR="0098628D" w:rsidRPr="0098628D">
        <w:rPr>
          <w:rFonts w:ascii="Times New Roman" w:hAnsi="Times New Roman" w:cs="Times New Roman"/>
        </w:rPr>
        <w:t>https://www.britannica.com/dictionary/place.</w:t>
      </w:r>
    </w:p>
  </w:footnote>
  <w:footnote w:id="13">
    <w:p w14:paraId="3BA700AD" w14:textId="7EDE9EC8" w:rsidR="0091098B" w:rsidRPr="00090A41" w:rsidRDefault="0091098B">
      <w:pPr>
        <w:pStyle w:val="Testonotaapidipagina"/>
        <w:rPr>
          <w:rFonts w:ascii="Times New Roman" w:hAnsi="Times New Roman" w:cs="Times New Roman"/>
        </w:rPr>
      </w:pPr>
      <w:r w:rsidRPr="00090A41">
        <w:rPr>
          <w:rStyle w:val="Rimandonotaapidipagina"/>
          <w:rFonts w:ascii="Times New Roman" w:hAnsi="Times New Roman" w:cs="Times New Roman"/>
        </w:rPr>
        <w:footnoteRef/>
      </w:r>
      <w:r w:rsidRPr="00090A41">
        <w:rPr>
          <w:rFonts w:ascii="Times New Roman" w:hAnsi="Times New Roman" w:cs="Times New Roman"/>
        </w:rPr>
        <w:t xml:space="preserve"> This is why I prefer to speak of a conceptual</w:t>
      </w:r>
      <w:r w:rsidR="005601CC">
        <w:rPr>
          <w:rFonts w:ascii="Times New Roman" w:hAnsi="Times New Roman" w:cs="Times New Roman"/>
        </w:rPr>
        <w:t xml:space="preserve"> </w:t>
      </w:r>
      <w:r w:rsidRPr="00090A41">
        <w:rPr>
          <w:rFonts w:ascii="Times New Roman" w:hAnsi="Times New Roman" w:cs="Times New Roman"/>
        </w:rPr>
        <w:t xml:space="preserve">or ideal connection between </w:t>
      </w:r>
      <w:r w:rsidR="00090A41" w:rsidRPr="00090A41">
        <w:rPr>
          <w:rFonts w:ascii="Times New Roman" w:hAnsi="Times New Roman" w:cs="Times New Roman"/>
        </w:rPr>
        <w:t xml:space="preserve">home and </w:t>
      </w:r>
      <w:r w:rsidRPr="00090A41">
        <w:rPr>
          <w:rFonts w:ascii="Times New Roman" w:hAnsi="Times New Roman" w:cs="Times New Roman"/>
        </w:rPr>
        <w:t>place</w:t>
      </w:r>
      <w:r w:rsidR="00090A41" w:rsidRPr="00090A41">
        <w:rPr>
          <w:rFonts w:ascii="Times New Roman" w:hAnsi="Times New Roman" w:cs="Times New Roman"/>
        </w:rPr>
        <w:t>.</w:t>
      </w:r>
    </w:p>
  </w:footnote>
  <w:footnote w:id="14">
    <w:p w14:paraId="319A2B58" w14:textId="0A53A93B" w:rsidR="00D73C8F" w:rsidRPr="00D51387" w:rsidRDefault="00D73C8F">
      <w:pPr>
        <w:pStyle w:val="Testonotaapidipagina"/>
        <w:rPr>
          <w:rFonts w:ascii="Times New Roman" w:hAnsi="Times New Roman" w:cs="Times New Roman"/>
        </w:rPr>
      </w:pPr>
      <w:r w:rsidRPr="00D51387">
        <w:rPr>
          <w:rStyle w:val="Rimandonotaapidipagina"/>
          <w:rFonts w:ascii="Times New Roman" w:hAnsi="Times New Roman" w:cs="Times New Roman"/>
        </w:rPr>
        <w:footnoteRef/>
      </w:r>
      <w:r w:rsidRPr="00D51387">
        <w:rPr>
          <w:rFonts w:ascii="Times New Roman" w:hAnsi="Times New Roman" w:cs="Times New Roman"/>
        </w:rPr>
        <w:t xml:space="preserve"> This was the </w:t>
      </w:r>
      <w:r w:rsidR="00727552">
        <w:rPr>
          <w:rFonts w:ascii="Times New Roman" w:hAnsi="Times New Roman" w:cs="Times New Roman"/>
        </w:rPr>
        <w:t>argument</w:t>
      </w:r>
      <w:r w:rsidRPr="00D51387">
        <w:rPr>
          <w:rFonts w:ascii="Times New Roman" w:hAnsi="Times New Roman" w:cs="Times New Roman"/>
        </w:rPr>
        <w:t xml:space="preserve"> of the Italian anthropologist Ernesto De Martino, who has investigated various experiences of spatial displacement in different </w:t>
      </w:r>
      <w:r w:rsidR="000F6286" w:rsidRPr="00D51387">
        <w:rPr>
          <w:rFonts w:ascii="Times New Roman" w:hAnsi="Times New Roman" w:cs="Times New Roman"/>
        </w:rPr>
        <w:t>cultures and ages</w:t>
      </w:r>
      <w:r w:rsidR="008115AA" w:rsidRPr="00D51387">
        <w:rPr>
          <w:rFonts w:ascii="Times New Roman" w:hAnsi="Times New Roman" w:cs="Times New Roman"/>
        </w:rPr>
        <w:t xml:space="preserve">: </w:t>
      </w:r>
      <w:r w:rsidR="000F6286" w:rsidRPr="00D51387">
        <w:rPr>
          <w:rFonts w:ascii="Times New Roman" w:hAnsi="Times New Roman" w:cs="Times New Roman"/>
        </w:rPr>
        <w:t xml:space="preserve">from the </w:t>
      </w:r>
      <w:r w:rsidR="008115AA" w:rsidRPr="00D51387">
        <w:rPr>
          <w:rFonts w:ascii="Times New Roman" w:hAnsi="Times New Roman" w:cs="Times New Roman"/>
        </w:rPr>
        <w:t>territorial angst of the Aranda</w:t>
      </w:r>
      <w:r w:rsidR="00233B94" w:rsidRPr="00D51387">
        <w:rPr>
          <w:rFonts w:ascii="Times New Roman" w:hAnsi="Times New Roman" w:cs="Times New Roman"/>
        </w:rPr>
        <w:t xml:space="preserve"> to the estrangement </w:t>
      </w:r>
      <w:r w:rsidR="00083BD4" w:rsidRPr="00D51387">
        <w:rPr>
          <w:rFonts w:ascii="Times New Roman" w:hAnsi="Times New Roman" w:cs="Times New Roman"/>
        </w:rPr>
        <w:t>felt by</w:t>
      </w:r>
      <w:r w:rsidR="00233B94" w:rsidRPr="00D51387">
        <w:rPr>
          <w:rFonts w:ascii="Times New Roman" w:hAnsi="Times New Roman" w:cs="Times New Roman"/>
        </w:rPr>
        <w:t xml:space="preserve"> peasant of Marcellinara (IT) </w:t>
      </w:r>
      <w:r w:rsidR="00083BD4" w:rsidRPr="00D51387">
        <w:rPr>
          <w:rFonts w:ascii="Times New Roman" w:hAnsi="Times New Roman" w:cs="Times New Roman"/>
        </w:rPr>
        <w:t xml:space="preserve">when he was </w:t>
      </w:r>
      <w:r w:rsidR="00C94EA3" w:rsidRPr="00D51387">
        <w:rPr>
          <w:rFonts w:ascii="Times New Roman" w:hAnsi="Times New Roman" w:cs="Times New Roman"/>
        </w:rPr>
        <w:t>temporarily taken away from his living place</w:t>
      </w:r>
      <w:r w:rsidR="00D51387">
        <w:rPr>
          <w:rFonts w:ascii="Times New Roman" w:hAnsi="Times New Roman" w:cs="Times New Roman"/>
        </w:rPr>
        <w:t>.</w:t>
      </w:r>
      <w:r w:rsidR="008115AA" w:rsidRPr="00D51387">
        <w:rPr>
          <w:rFonts w:ascii="Times New Roman" w:hAnsi="Times New Roman" w:cs="Times New Roman"/>
        </w:rPr>
        <w:t xml:space="preserve"> </w:t>
      </w:r>
      <w:r w:rsidR="00D51387">
        <w:rPr>
          <w:rFonts w:ascii="Times New Roman" w:hAnsi="Times New Roman" w:cs="Times New Roman"/>
        </w:rPr>
        <w:t>I</w:t>
      </w:r>
      <w:r w:rsidR="008115AA" w:rsidRPr="00D51387">
        <w:rPr>
          <w:rFonts w:ascii="Times New Roman" w:hAnsi="Times New Roman" w:cs="Times New Roman"/>
        </w:rPr>
        <w:t>t is worth noting that De Martino cho</w:t>
      </w:r>
      <w:r w:rsidR="001D0376" w:rsidRPr="00D51387">
        <w:rPr>
          <w:rFonts w:ascii="Times New Roman" w:hAnsi="Times New Roman" w:cs="Times New Roman"/>
        </w:rPr>
        <w:t xml:space="preserve">se the term “angst” with explicit reference to the Heideggerian concept </w:t>
      </w:r>
      <w:r w:rsidR="00D002F3" w:rsidRPr="00D51387">
        <w:rPr>
          <w:rFonts w:ascii="Times New Roman" w:hAnsi="Times New Roman" w:cs="Times New Roman"/>
        </w:rPr>
        <w:t>in an article published in 1952)</w:t>
      </w:r>
    </w:p>
  </w:footnote>
  <w:footnote w:id="15">
    <w:p w14:paraId="2C1139C8" w14:textId="39F88471" w:rsidR="00A30904" w:rsidRPr="00D571CA" w:rsidRDefault="00A30904" w:rsidP="00A30904">
      <w:pPr>
        <w:pStyle w:val="Testonotaapidipagina"/>
        <w:rPr>
          <w:rFonts w:ascii="Times New Roman" w:hAnsi="Times New Roman" w:cs="Times New Roman"/>
        </w:rPr>
      </w:pPr>
      <w:r w:rsidRPr="00D571CA">
        <w:rPr>
          <w:rStyle w:val="Rimandonotaapidipagina"/>
          <w:rFonts w:ascii="Times New Roman" w:hAnsi="Times New Roman" w:cs="Times New Roman"/>
        </w:rPr>
        <w:footnoteRef/>
      </w:r>
      <w:r w:rsidRPr="00D571CA">
        <w:rPr>
          <w:rFonts w:ascii="Times New Roman" w:hAnsi="Times New Roman" w:cs="Times New Roman"/>
        </w:rPr>
        <w:t xml:space="preserve"> Everyday aesthetics has always been interested in spatial practices and experiences</w:t>
      </w:r>
      <w:r w:rsidR="0000017C">
        <w:rPr>
          <w:rFonts w:ascii="Times New Roman" w:hAnsi="Times New Roman" w:cs="Times New Roman"/>
        </w:rPr>
        <w:t xml:space="preserve">. </w:t>
      </w:r>
      <w:r w:rsidRPr="00D571CA">
        <w:rPr>
          <w:rFonts w:ascii="Times New Roman" w:hAnsi="Times New Roman" w:cs="Times New Roman"/>
        </w:rPr>
        <w:t xml:space="preserve">However, everyday aesthetics </w:t>
      </w:r>
      <w:r w:rsidR="0000017C">
        <w:rPr>
          <w:rFonts w:ascii="Times New Roman" w:hAnsi="Times New Roman" w:cs="Times New Roman"/>
        </w:rPr>
        <w:t>has undergone</w:t>
      </w:r>
      <w:r w:rsidRPr="00D571CA">
        <w:rPr>
          <w:rFonts w:ascii="Times New Roman" w:hAnsi="Times New Roman" w:cs="Times New Roman"/>
        </w:rPr>
        <w:t xml:space="preserve"> its explicit “spatial turn” only quite recently, thanks to contributions like the last book of Elisabetta Di Stefano, </w:t>
      </w:r>
      <w:r w:rsidRPr="000C1B9C">
        <w:rPr>
          <w:rFonts w:ascii="Times New Roman" w:hAnsi="Times New Roman" w:cs="Times New Roman"/>
          <w:i/>
          <w:iCs/>
        </w:rPr>
        <w:t>Estetica urbana</w:t>
      </w:r>
      <w:r w:rsidRPr="00D571CA">
        <w:rPr>
          <w:rFonts w:ascii="Times New Roman" w:hAnsi="Times New Roman" w:cs="Times New Roman"/>
        </w:rPr>
        <w:t xml:space="preserve"> (2023).</w:t>
      </w:r>
    </w:p>
  </w:footnote>
  <w:footnote w:id="16">
    <w:p w14:paraId="5219B85E" w14:textId="216AB7A1" w:rsidR="00D157D3" w:rsidRPr="001E15AD" w:rsidRDefault="00D157D3">
      <w:pPr>
        <w:pStyle w:val="Testonotaapidipagina"/>
        <w:rPr>
          <w:rFonts w:ascii="Times New Roman" w:hAnsi="Times New Roman" w:cs="Times New Roman"/>
        </w:rPr>
      </w:pPr>
      <w:r>
        <w:rPr>
          <w:rStyle w:val="Rimandonotaapidipagina"/>
        </w:rPr>
        <w:footnoteRef/>
      </w:r>
      <w:r>
        <w:t xml:space="preserve"> </w:t>
      </w:r>
      <w:r w:rsidRPr="00EA04EA">
        <w:rPr>
          <w:rFonts w:ascii="Times New Roman" w:hAnsi="Times New Roman" w:cs="Times New Roman"/>
        </w:rPr>
        <w:t>To th</w:t>
      </w:r>
      <w:r w:rsidR="0022699A">
        <w:rPr>
          <w:rFonts w:ascii="Times New Roman" w:hAnsi="Times New Roman" w:cs="Times New Roman"/>
        </w:rPr>
        <w:t>e</w:t>
      </w:r>
      <w:r w:rsidRPr="00EA04EA">
        <w:rPr>
          <w:rFonts w:ascii="Times New Roman" w:hAnsi="Times New Roman" w:cs="Times New Roman"/>
        </w:rPr>
        <w:t xml:space="preserve"> </w:t>
      </w:r>
      <w:r w:rsidR="00BF3DD5" w:rsidRPr="00EA04EA">
        <w:rPr>
          <w:rFonts w:ascii="Times New Roman" w:hAnsi="Times New Roman" w:cs="Times New Roman"/>
        </w:rPr>
        <w:t>improper</w:t>
      </w:r>
      <w:r w:rsidRPr="00EA04EA">
        <w:rPr>
          <w:rFonts w:ascii="Times New Roman" w:hAnsi="Times New Roman" w:cs="Times New Roman"/>
        </w:rPr>
        <w:t xml:space="preserve"> </w:t>
      </w:r>
      <w:r w:rsidR="00EA04EA">
        <w:rPr>
          <w:rFonts w:ascii="Times New Roman" w:hAnsi="Times New Roman" w:cs="Times New Roman"/>
        </w:rPr>
        <w:t>attribution of general patterns of aesthetic beauty</w:t>
      </w:r>
      <w:r w:rsidRPr="00EA04EA">
        <w:rPr>
          <w:rFonts w:ascii="Times New Roman" w:hAnsi="Times New Roman" w:cs="Times New Roman"/>
        </w:rPr>
        <w:t xml:space="preserve"> </w:t>
      </w:r>
      <w:r w:rsidR="00EA04EA">
        <w:rPr>
          <w:rFonts w:ascii="Times New Roman" w:hAnsi="Times New Roman" w:cs="Times New Roman"/>
        </w:rPr>
        <w:t xml:space="preserve">based on </w:t>
      </w:r>
      <w:r w:rsidR="0022699A">
        <w:rPr>
          <w:rFonts w:ascii="Times New Roman" w:hAnsi="Times New Roman" w:cs="Times New Roman"/>
        </w:rPr>
        <w:t xml:space="preserve">figurative arts to nature </w:t>
      </w:r>
      <w:r w:rsidR="00BF3DD5" w:rsidRPr="00EA04EA">
        <w:rPr>
          <w:rFonts w:ascii="Times New Roman" w:hAnsi="Times New Roman" w:cs="Times New Roman"/>
        </w:rPr>
        <w:t xml:space="preserve">are directed the criticisms raised by Allen Carlson </w:t>
      </w:r>
      <w:r w:rsidR="00825C78" w:rsidRPr="00EA04EA">
        <w:rPr>
          <w:rFonts w:ascii="Times New Roman" w:hAnsi="Times New Roman" w:cs="Times New Roman"/>
        </w:rPr>
        <w:t xml:space="preserve">(2009) </w:t>
      </w:r>
      <w:r w:rsidR="00BF3DD5" w:rsidRPr="00EA04EA">
        <w:rPr>
          <w:rFonts w:ascii="Times New Roman" w:hAnsi="Times New Roman" w:cs="Times New Roman"/>
        </w:rPr>
        <w:t>towards the very notion of landscape</w:t>
      </w:r>
      <w:r w:rsidR="00EA04EA" w:rsidRPr="00EA04EA">
        <w:rPr>
          <w:rFonts w:ascii="Times New Roman" w:hAnsi="Times New Roman" w:cs="Times New Roman"/>
        </w:rPr>
        <w:t>.</w:t>
      </w:r>
      <w:r w:rsidR="00EA04EA">
        <w:t xml:space="preserve"> </w:t>
      </w:r>
      <w:r w:rsidR="00BE4446" w:rsidRPr="001E15AD">
        <w:rPr>
          <w:rFonts w:ascii="Times New Roman" w:hAnsi="Times New Roman" w:cs="Times New Roman"/>
        </w:rPr>
        <w:t xml:space="preserve">In the conclusion of this paper, I will propose a variation </w:t>
      </w:r>
      <w:r w:rsidR="001E15AD" w:rsidRPr="001E15AD">
        <w:rPr>
          <w:rFonts w:ascii="Times New Roman" w:hAnsi="Times New Roman" w:cs="Times New Roman"/>
        </w:rPr>
        <w:t>on the theme</w:t>
      </w:r>
      <w:r w:rsidR="00BE4446" w:rsidRPr="001E15AD">
        <w:rPr>
          <w:rFonts w:ascii="Times New Roman" w:hAnsi="Times New Roman" w:cs="Times New Roman"/>
        </w:rPr>
        <w:t>.</w:t>
      </w:r>
    </w:p>
  </w:footnote>
  <w:footnote w:id="17">
    <w:p w14:paraId="15BA9DB3" w14:textId="76898FA6" w:rsidR="00EE793E" w:rsidRPr="00A003D4" w:rsidRDefault="00EE793E">
      <w:pPr>
        <w:pStyle w:val="Testonotaapidipagina"/>
        <w:rPr>
          <w:rFonts w:ascii="Times New Roman" w:hAnsi="Times New Roman" w:cs="Times New Roman"/>
        </w:rPr>
      </w:pPr>
      <w:r w:rsidRPr="00A003D4">
        <w:rPr>
          <w:rStyle w:val="Rimandonotaapidipagina"/>
          <w:rFonts w:ascii="Times New Roman" w:hAnsi="Times New Roman" w:cs="Times New Roman"/>
        </w:rPr>
        <w:footnoteRef/>
      </w:r>
      <w:r w:rsidRPr="00A003D4">
        <w:rPr>
          <w:rFonts w:ascii="Times New Roman" w:hAnsi="Times New Roman" w:cs="Times New Roman"/>
        </w:rPr>
        <w:t xml:space="preserve"> On this subject,</w:t>
      </w:r>
      <w:r w:rsidR="00F8552E" w:rsidRPr="00A003D4">
        <w:rPr>
          <w:rFonts w:ascii="Times New Roman" w:hAnsi="Times New Roman" w:cs="Times New Roman"/>
        </w:rPr>
        <w:t xml:space="preserve"> cf. the doctoral thesis of Serena Massimo</w:t>
      </w:r>
      <w:r w:rsidR="00C26B2A" w:rsidRPr="00A003D4">
        <w:rPr>
          <w:rFonts w:ascii="Times New Roman" w:hAnsi="Times New Roman" w:cs="Times New Roman"/>
        </w:rPr>
        <w:t xml:space="preserve">: </w:t>
      </w:r>
      <w:r w:rsidR="00C26B2A" w:rsidRPr="00876ADD">
        <w:rPr>
          <w:rFonts w:ascii="Times New Roman" w:hAnsi="Times New Roman" w:cs="Times New Roman"/>
          <w:i/>
          <w:iCs/>
        </w:rPr>
        <w:t xml:space="preserve">Dance as Emergence. Lived Experience of Dancing between spontaneity and </w:t>
      </w:r>
      <w:r w:rsidR="00A003D4" w:rsidRPr="00876ADD">
        <w:rPr>
          <w:rFonts w:ascii="Times New Roman" w:hAnsi="Times New Roman" w:cs="Times New Roman"/>
          <w:i/>
          <w:iCs/>
        </w:rPr>
        <w:t>‘</w:t>
      </w:r>
      <w:r w:rsidR="00C26B2A" w:rsidRPr="00876ADD">
        <w:rPr>
          <w:rFonts w:ascii="Times New Roman" w:hAnsi="Times New Roman" w:cs="Times New Roman"/>
          <w:i/>
          <w:iCs/>
        </w:rPr>
        <w:t>making sense</w:t>
      </w:r>
      <w:r w:rsidR="00A003D4" w:rsidRPr="00876ADD">
        <w:rPr>
          <w:rFonts w:ascii="Times New Roman" w:hAnsi="Times New Roman" w:cs="Times New Roman"/>
          <w:i/>
          <w:iCs/>
        </w:rPr>
        <w:t>’</w:t>
      </w:r>
      <w:r w:rsidR="00C26B2A" w:rsidRPr="00A003D4">
        <w:rPr>
          <w:rFonts w:ascii="Times New Roman" w:hAnsi="Times New Roman" w:cs="Times New Roman"/>
        </w:rPr>
        <w:t xml:space="preserve"> (2023, </w:t>
      </w:r>
      <w:r w:rsidR="00876ADD">
        <w:rPr>
          <w:rFonts w:ascii="Times New Roman" w:hAnsi="Times New Roman" w:cs="Times New Roman"/>
        </w:rPr>
        <w:t xml:space="preserve">non-published, </w:t>
      </w:r>
      <w:r w:rsidR="00A003D4" w:rsidRPr="00A003D4">
        <w:rPr>
          <w:rFonts w:ascii="Times New Roman" w:hAnsi="Times New Roman" w:cs="Times New Roman"/>
        </w:rPr>
        <w:t>title translated by me).</w:t>
      </w:r>
      <w:r w:rsidR="00A003D4">
        <w:rPr>
          <w:rFonts w:ascii="Times New Roman" w:hAnsi="Times New Roman" w:cs="Times New Roman"/>
        </w:rPr>
        <w:t xml:space="preserve"> </w:t>
      </w:r>
    </w:p>
  </w:footnote>
  <w:footnote w:id="18">
    <w:p w14:paraId="31F70556" w14:textId="54CB5B69" w:rsidR="00D30199" w:rsidRPr="002368DA" w:rsidRDefault="00D30199">
      <w:pPr>
        <w:pStyle w:val="Testonotaapidipagina"/>
        <w:rPr>
          <w:rFonts w:ascii="Times New Roman" w:hAnsi="Times New Roman" w:cs="Times New Roman"/>
        </w:rPr>
      </w:pPr>
      <w:r w:rsidRPr="002368DA">
        <w:rPr>
          <w:rStyle w:val="Rimandonotaapidipagina"/>
          <w:rFonts w:ascii="Times New Roman" w:hAnsi="Times New Roman" w:cs="Times New Roman"/>
        </w:rPr>
        <w:footnoteRef/>
      </w:r>
      <w:r w:rsidRPr="002368DA">
        <w:rPr>
          <w:rFonts w:ascii="Times New Roman" w:hAnsi="Times New Roman" w:cs="Times New Roman"/>
        </w:rPr>
        <w:t xml:space="preserve"> </w:t>
      </w:r>
      <w:r w:rsidR="002368DA" w:rsidRPr="002368DA">
        <w:rPr>
          <w:rFonts w:ascii="Times New Roman" w:hAnsi="Times New Roman" w:cs="Times New Roman"/>
        </w:rPr>
        <w:t>https://www.theparksalliance.org/a-community-right-to-beauty/</w:t>
      </w:r>
    </w:p>
  </w:footnote>
  <w:footnote w:id="19">
    <w:p w14:paraId="3E05970F" w14:textId="6A7908E7" w:rsidR="000F6129" w:rsidRPr="000F6129" w:rsidRDefault="000F6129">
      <w:pPr>
        <w:pStyle w:val="Testonotaapidipagina"/>
      </w:pPr>
      <w:r>
        <w:rPr>
          <w:rStyle w:val="Rimandonotaapidipagina"/>
        </w:rPr>
        <w:footnoteRef/>
      </w:r>
      <w:r>
        <w:t xml:space="preserve"> </w:t>
      </w:r>
      <w:r w:rsidRPr="00777BBA">
        <w:rPr>
          <w:rFonts w:ascii="Times New Roman" w:hAnsi="Times New Roman" w:cs="Times New Roman"/>
        </w:rPr>
        <w:t>Relph’s account of the relationship between place and landscape is the geographical equivalen</w:t>
      </w:r>
      <w:r w:rsidR="00777BBA" w:rsidRPr="00777BBA">
        <w:rPr>
          <w:rFonts w:ascii="Times New Roman" w:hAnsi="Times New Roman" w:cs="Times New Roman"/>
        </w:rPr>
        <w:t xml:space="preserve">t of the aesthetic theory </w:t>
      </w:r>
      <w:r w:rsidR="00777BBA">
        <w:rPr>
          <w:rFonts w:ascii="Times New Roman" w:hAnsi="Times New Roman" w:cs="Times New Roman"/>
        </w:rPr>
        <w:t>elaborated by</w:t>
      </w:r>
      <w:r w:rsidR="00777BBA" w:rsidRPr="00777BBA">
        <w:rPr>
          <w:rFonts w:ascii="Times New Roman" w:hAnsi="Times New Roman" w:cs="Times New Roman"/>
        </w:rPr>
        <w:t xml:space="preserve"> Berleant. According to Berleant, </w:t>
      </w:r>
      <w:r w:rsidR="00777BBA" w:rsidRPr="00777BBA">
        <w:rPr>
          <w:rFonts w:ascii="Times New Roman" w:hAnsi="Times New Roman" w:cs="Times New Roman"/>
        </w:rPr>
        <w:t>landscape is “an individual environment, its peculiar features embodying in a distinctive way the factors that constitute any environment and emphasizing the human presence as the perceptual activator of that environment” (</w:t>
      </w:r>
      <w:bookmarkStart w:id="0" w:name="_Hlk147621811"/>
      <w:r w:rsidR="00777BBA" w:rsidRPr="00777BBA">
        <w:rPr>
          <w:rFonts w:ascii="Times New Roman" w:hAnsi="Times New Roman" w:cs="Times New Roman"/>
        </w:rPr>
        <w:t>Berleant</w:t>
      </w:r>
      <w:r w:rsidR="00777BBA">
        <w:rPr>
          <w:rFonts w:ascii="Times New Roman" w:hAnsi="Times New Roman" w:cs="Times New Roman"/>
        </w:rPr>
        <w:t xml:space="preserve"> </w:t>
      </w:r>
      <w:r w:rsidR="00777BBA" w:rsidRPr="00777BBA">
        <w:rPr>
          <w:rFonts w:ascii="Times New Roman" w:hAnsi="Times New Roman" w:cs="Times New Roman"/>
        </w:rPr>
        <w:t>1997,</w:t>
      </w:r>
      <w:r w:rsidR="00777BBA">
        <w:rPr>
          <w:rFonts w:ascii="Times New Roman" w:hAnsi="Times New Roman" w:cs="Times New Roman"/>
        </w:rPr>
        <w:t xml:space="preserve"> p.</w:t>
      </w:r>
      <w:r w:rsidR="00777BBA" w:rsidRPr="00777BBA">
        <w:rPr>
          <w:rFonts w:ascii="Times New Roman" w:hAnsi="Times New Roman" w:cs="Times New Roman"/>
        </w:rPr>
        <w:t xml:space="preserve"> 12</w:t>
      </w:r>
      <w:bookmarkEnd w:id="0"/>
      <w:r w:rsidR="00777BBA" w:rsidRPr="00777BBA">
        <w:rPr>
          <w:rFonts w:ascii="Times New Roman" w:hAnsi="Times New Roman" w:cs="Times New Roman"/>
        </w:rPr>
        <w:t>).</w:t>
      </w:r>
      <w:r w:rsidR="00777BBA">
        <w:rPr>
          <w:rFonts w:ascii="Times New Roman" w:hAnsi="Times New Roman" w:cs="Times New Roman"/>
        </w:rPr>
        <w:t xml:space="preserve"> Even if Berleant does not explicitly address the conceptual relation between place and landscape (he rather discusses the relationship between landscape and environment), it is possible to draw a connection between place and landscape because of their shared focus on local specificity and quality. Moreover, with landscape, Berleant identifies a concrete portion of territory, not its representation: this also puts Berleant’s approach in opposition to Carlson’s, at least on this point.</w:t>
      </w:r>
    </w:p>
  </w:footnote>
  <w:footnote w:id="20">
    <w:p w14:paraId="5E72E4AF" w14:textId="1033AE07" w:rsidR="00B21656" w:rsidRPr="00B21656" w:rsidRDefault="00B21656">
      <w:pPr>
        <w:pStyle w:val="Testonotaapidipagina"/>
        <w:rPr>
          <w:rFonts w:ascii="Times New Roman" w:hAnsi="Times New Roman" w:cs="Times New Roman"/>
        </w:rPr>
      </w:pPr>
      <w:r w:rsidRPr="00B21656">
        <w:rPr>
          <w:rStyle w:val="Rimandonotaapidipagina"/>
          <w:rFonts w:ascii="Times New Roman" w:hAnsi="Times New Roman" w:cs="Times New Roman"/>
        </w:rPr>
        <w:footnoteRef/>
      </w:r>
      <w:r w:rsidRPr="00B21656">
        <w:rPr>
          <w:rFonts w:ascii="Times New Roman" w:hAnsi="Times New Roman" w:cs="Times New Roman"/>
        </w:rPr>
        <w:t xml:space="preserve"> This has been expressly argued by Ed Casey (2002). On the complex relationships between materiality and representation in landscapes, cf. Wylie (2007).</w:t>
      </w:r>
    </w:p>
  </w:footnote>
  <w:footnote w:id="21">
    <w:p w14:paraId="5D40C7E8" w14:textId="430C0D53" w:rsidR="00FD7FFA" w:rsidRPr="00FD7FFA" w:rsidRDefault="00FD7FFA">
      <w:pPr>
        <w:pStyle w:val="Testonotaapidipagina"/>
        <w:rPr>
          <w:rFonts w:ascii="Times New Roman" w:hAnsi="Times New Roman" w:cs="Times New Roman"/>
        </w:rPr>
      </w:pPr>
      <w:r w:rsidRPr="00FD7FFA">
        <w:rPr>
          <w:rStyle w:val="Rimandonotaapidipagina"/>
          <w:rFonts w:ascii="Times New Roman" w:hAnsi="Times New Roman" w:cs="Times New Roman"/>
        </w:rPr>
        <w:footnoteRef/>
      </w:r>
      <w:r w:rsidRPr="00FD7FFA">
        <w:rPr>
          <w:rFonts w:ascii="Times New Roman" w:hAnsi="Times New Roman" w:cs="Times New Roman"/>
        </w:rPr>
        <w:t xml:space="preserve"> </w:t>
      </w:r>
      <w:hyperlink r:id="rId1" w:history="1">
        <w:r w:rsidRPr="00FD7FFA">
          <w:rPr>
            <w:rStyle w:val="Collegamentoipertestuale"/>
            <w:rFonts w:ascii="Times New Roman" w:hAnsi="Times New Roman" w:cs="Times New Roman"/>
          </w:rPr>
          <w:t>https://www.theplan.it/eng/magazine/2022/the-plan-142-11-2022/sense-of-place</w:t>
        </w:r>
      </w:hyperlink>
      <w:r w:rsidRPr="00FD7FF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D6349"/>
    <w:multiLevelType w:val="hybridMultilevel"/>
    <w:tmpl w:val="B7F83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827AC"/>
    <w:multiLevelType w:val="hybridMultilevel"/>
    <w:tmpl w:val="B9C8C0D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BE576B"/>
    <w:multiLevelType w:val="hybridMultilevel"/>
    <w:tmpl w:val="6B6CA3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C203F7"/>
    <w:multiLevelType w:val="hybridMultilevel"/>
    <w:tmpl w:val="6116EEE8"/>
    <w:lvl w:ilvl="0" w:tplc="2222FD7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3A1B22"/>
    <w:multiLevelType w:val="hybridMultilevel"/>
    <w:tmpl w:val="1318FB7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009750">
    <w:abstractNumId w:val="2"/>
  </w:num>
  <w:num w:numId="2" w16cid:durableId="838689301">
    <w:abstractNumId w:val="3"/>
  </w:num>
  <w:num w:numId="3" w16cid:durableId="45958585">
    <w:abstractNumId w:val="1"/>
  </w:num>
  <w:num w:numId="4" w16cid:durableId="374818318">
    <w:abstractNumId w:val="0"/>
  </w:num>
  <w:num w:numId="5" w16cid:durableId="639504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E4"/>
    <w:rsid w:val="0000017C"/>
    <w:rsid w:val="00000A59"/>
    <w:rsid w:val="00000B11"/>
    <w:rsid w:val="000043DD"/>
    <w:rsid w:val="00010A23"/>
    <w:rsid w:val="000113C8"/>
    <w:rsid w:val="00013ABE"/>
    <w:rsid w:val="00013F81"/>
    <w:rsid w:val="00017BF6"/>
    <w:rsid w:val="00020256"/>
    <w:rsid w:val="00025A1E"/>
    <w:rsid w:val="0004084A"/>
    <w:rsid w:val="00041E81"/>
    <w:rsid w:val="00041F16"/>
    <w:rsid w:val="00042C52"/>
    <w:rsid w:val="00046F63"/>
    <w:rsid w:val="00052F9E"/>
    <w:rsid w:val="00053A53"/>
    <w:rsid w:val="0005737F"/>
    <w:rsid w:val="00061216"/>
    <w:rsid w:val="00061225"/>
    <w:rsid w:val="00062B82"/>
    <w:rsid w:val="00063E6C"/>
    <w:rsid w:val="000647F4"/>
    <w:rsid w:val="000658EB"/>
    <w:rsid w:val="00066017"/>
    <w:rsid w:val="0006679A"/>
    <w:rsid w:val="0006765E"/>
    <w:rsid w:val="000708B8"/>
    <w:rsid w:val="000711DB"/>
    <w:rsid w:val="000717DE"/>
    <w:rsid w:val="00072301"/>
    <w:rsid w:val="0007431F"/>
    <w:rsid w:val="00083630"/>
    <w:rsid w:val="00083BD4"/>
    <w:rsid w:val="00083DAF"/>
    <w:rsid w:val="00084054"/>
    <w:rsid w:val="00085E86"/>
    <w:rsid w:val="00090A41"/>
    <w:rsid w:val="00090BF2"/>
    <w:rsid w:val="00090FB2"/>
    <w:rsid w:val="00091647"/>
    <w:rsid w:val="00094DEB"/>
    <w:rsid w:val="00095A45"/>
    <w:rsid w:val="00095DEB"/>
    <w:rsid w:val="000972D8"/>
    <w:rsid w:val="000A07EE"/>
    <w:rsid w:val="000A1437"/>
    <w:rsid w:val="000A1B1F"/>
    <w:rsid w:val="000A2C1F"/>
    <w:rsid w:val="000B1857"/>
    <w:rsid w:val="000B4522"/>
    <w:rsid w:val="000B4F1B"/>
    <w:rsid w:val="000C1ADB"/>
    <w:rsid w:val="000C1B9C"/>
    <w:rsid w:val="000C2E55"/>
    <w:rsid w:val="000C4B08"/>
    <w:rsid w:val="000C691B"/>
    <w:rsid w:val="000C7F79"/>
    <w:rsid w:val="000D0257"/>
    <w:rsid w:val="000D02E0"/>
    <w:rsid w:val="000D1F25"/>
    <w:rsid w:val="000D67C0"/>
    <w:rsid w:val="000E242D"/>
    <w:rsid w:val="000E5888"/>
    <w:rsid w:val="000E6194"/>
    <w:rsid w:val="000F117D"/>
    <w:rsid w:val="000F18A7"/>
    <w:rsid w:val="000F28A9"/>
    <w:rsid w:val="000F5EE3"/>
    <w:rsid w:val="000F6129"/>
    <w:rsid w:val="000F6286"/>
    <w:rsid w:val="000F65CF"/>
    <w:rsid w:val="000F71E4"/>
    <w:rsid w:val="000F7309"/>
    <w:rsid w:val="0010086C"/>
    <w:rsid w:val="00102536"/>
    <w:rsid w:val="0010500B"/>
    <w:rsid w:val="00105C59"/>
    <w:rsid w:val="00115626"/>
    <w:rsid w:val="00115A2F"/>
    <w:rsid w:val="00116465"/>
    <w:rsid w:val="001167A6"/>
    <w:rsid w:val="001169E5"/>
    <w:rsid w:val="00116A91"/>
    <w:rsid w:val="001218CE"/>
    <w:rsid w:val="00121B62"/>
    <w:rsid w:val="0012455A"/>
    <w:rsid w:val="00124959"/>
    <w:rsid w:val="0013142C"/>
    <w:rsid w:val="0013162E"/>
    <w:rsid w:val="00131813"/>
    <w:rsid w:val="001319A7"/>
    <w:rsid w:val="00136C53"/>
    <w:rsid w:val="0013757C"/>
    <w:rsid w:val="00142C99"/>
    <w:rsid w:val="00142FD0"/>
    <w:rsid w:val="00143B17"/>
    <w:rsid w:val="001440CB"/>
    <w:rsid w:val="001444E3"/>
    <w:rsid w:val="00147BFB"/>
    <w:rsid w:val="001504FB"/>
    <w:rsid w:val="0015100B"/>
    <w:rsid w:val="00151086"/>
    <w:rsid w:val="001529EC"/>
    <w:rsid w:val="00155352"/>
    <w:rsid w:val="001604F5"/>
    <w:rsid w:val="00160F9F"/>
    <w:rsid w:val="00161ECA"/>
    <w:rsid w:val="00162546"/>
    <w:rsid w:val="001639F9"/>
    <w:rsid w:val="00164CDD"/>
    <w:rsid w:val="00164EF7"/>
    <w:rsid w:val="00170D20"/>
    <w:rsid w:val="0017253F"/>
    <w:rsid w:val="00176C67"/>
    <w:rsid w:val="001821E5"/>
    <w:rsid w:val="00182F26"/>
    <w:rsid w:val="00184306"/>
    <w:rsid w:val="00185C31"/>
    <w:rsid w:val="00186C82"/>
    <w:rsid w:val="0019684E"/>
    <w:rsid w:val="001A07CC"/>
    <w:rsid w:val="001A4086"/>
    <w:rsid w:val="001A415E"/>
    <w:rsid w:val="001B0693"/>
    <w:rsid w:val="001B0BBA"/>
    <w:rsid w:val="001B185C"/>
    <w:rsid w:val="001B1FB3"/>
    <w:rsid w:val="001B4373"/>
    <w:rsid w:val="001B57D8"/>
    <w:rsid w:val="001B73D4"/>
    <w:rsid w:val="001B7FFD"/>
    <w:rsid w:val="001C575F"/>
    <w:rsid w:val="001C6FC7"/>
    <w:rsid w:val="001C7421"/>
    <w:rsid w:val="001D0376"/>
    <w:rsid w:val="001D18B9"/>
    <w:rsid w:val="001D52E5"/>
    <w:rsid w:val="001D6AB2"/>
    <w:rsid w:val="001D7631"/>
    <w:rsid w:val="001D78A0"/>
    <w:rsid w:val="001E04C7"/>
    <w:rsid w:val="001E15AD"/>
    <w:rsid w:val="001E1B9E"/>
    <w:rsid w:val="001E22B5"/>
    <w:rsid w:val="001E2746"/>
    <w:rsid w:val="001E5317"/>
    <w:rsid w:val="001E586F"/>
    <w:rsid w:val="001E6050"/>
    <w:rsid w:val="001E706C"/>
    <w:rsid w:val="001E7141"/>
    <w:rsid w:val="001F0006"/>
    <w:rsid w:val="001F2628"/>
    <w:rsid w:val="001F287F"/>
    <w:rsid w:val="001F2C13"/>
    <w:rsid w:val="001F7913"/>
    <w:rsid w:val="0020283C"/>
    <w:rsid w:val="00204707"/>
    <w:rsid w:val="0021126A"/>
    <w:rsid w:val="002136D1"/>
    <w:rsid w:val="00214227"/>
    <w:rsid w:val="00217547"/>
    <w:rsid w:val="00217BBC"/>
    <w:rsid w:val="00221619"/>
    <w:rsid w:val="00221A40"/>
    <w:rsid w:val="0022212C"/>
    <w:rsid w:val="002221AB"/>
    <w:rsid w:val="00224426"/>
    <w:rsid w:val="0022495E"/>
    <w:rsid w:val="00226558"/>
    <w:rsid w:val="0022699A"/>
    <w:rsid w:val="00226C87"/>
    <w:rsid w:val="002336FC"/>
    <w:rsid w:val="00233B94"/>
    <w:rsid w:val="002368DA"/>
    <w:rsid w:val="00237885"/>
    <w:rsid w:val="002378EE"/>
    <w:rsid w:val="00240CD9"/>
    <w:rsid w:val="00244B9A"/>
    <w:rsid w:val="00246962"/>
    <w:rsid w:val="002471BF"/>
    <w:rsid w:val="002472B6"/>
    <w:rsid w:val="002503B2"/>
    <w:rsid w:val="002524F4"/>
    <w:rsid w:val="00253FBC"/>
    <w:rsid w:val="00255513"/>
    <w:rsid w:val="00257835"/>
    <w:rsid w:val="00263B09"/>
    <w:rsid w:val="00263C67"/>
    <w:rsid w:val="00263C82"/>
    <w:rsid w:val="002645CC"/>
    <w:rsid w:val="0026585C"/>
    <w:rsid w:val="00266413"/>
    <w:rsid w:val="00270203"/>
    <w:rsid w:val="00271C49"/>
    <w:rsid w:val="00272795"/>
    <w:rsid w:val="0027539F"/>
    <w:rsid w:val="00283322"/>
    <w:rsid w:val="002870C2"/>
    <w:rsid w:val="00292C55"/>
    <w:rsid w:val="002A120A"/>
    <w:rsid w:val="002B097C"/>
    <w:rsid w:val="002B2B81"/>
    <w:rsid w:val="002B3E4C"/>
    <w:rsid w:val="002B4BE7"/>
    <w:rsid w:val="002B61C2"/>
    <w:rsid w:val="002B67D0"/>
    <w:rsid w:val="002B73B5"/>
    <w:rsid w:val="002C0A7D"/>
    <w:rsid w:val="002C1313"/>
    <w:rsid w:val="002C366F"/>
    <w:rsid w:val="002C4F69"/>
    <w:rsid w:val="002C6AA1"/>
    <w:rsid w:val="002D09C0"/>
    <w:rsid w:val="002D55EB"/>
    <w:rsid w:val="002D5DC7"/>
    <w:rsid w:val="002E222E"/>
    <w:rsid w:val="002F0003"/>
    <w:rsid w:val="002F2329"/>
    <w:rsid w:val="002F23E8"/>
    <w:rsid w:val="0030266C"/>
    <w:rsid w:val="00303081"/>
    <w:rsid w:val="003037BE"/>
    <w:rsid w:val="00303D7F"/>
    <w:rsid w:val="0030458B"/>
    <w:rsid w:val="0030646C"/>
    <w:rsid w:val="00310EE6"/>
    <w:rsid w:val="00314739"/>
    <w:rsid w:val="00314C03"/>
    <w:rsid w:val="003211C6"/>
    <w:rsid w:val="00321AE5"/>
    <w:rsid w:val="003223FA"/>
    <w:rsid w:val="003234A0"/>
    <w:rsid w:val="00325125"/>
    <w:rsid w:val="00327FB3"/>
    <w:rsid w:val="00336B91"/>
    <w:rsid w:val="00341016"/>
    <w:rsid w:val="00343B6F"/>
    <w:rsid w:val="0034662D"/>
    <w:rsid w:val="0034718F"/>
    <w:rsid w:val="00352723"/>
    <w:rsid w:val="00352E92"/>
    <w:rsid w:val="00353753"/>
    <w:rsid w:val="00353CC6"/>
    <w:rsid w:val="00353E5E"/>
    <w:rsid w:val="00356827"/>
    <w:rsid w:val="00357F87"/>
    <w:rsid w:val="00360531"/>
    <w:rsid w:val="0036223E"/>
    <w:rsid w:val="003631B8"/>
    <w:rsid w:val="00365477"/>
    <w:rsid w:val="0037309A"/>
    <w:rsid w:val="00373F46"/>
    <w:rsid w:val="003743F3"/>
    <w:rsid w:val="00375719"/>
    <w:rsid w:val="0037610A"/>
    <w:rsid w:val="003763D3"/>
    <w:rsid w:val="00376F09"/>
    <w:rsid w:val="00380B48"/>
    <w:rsid w:val="00382553"/>
    <w:rsid w:val="00385D33"/>
    <w:rsid w:val="00390B23"/>
    <w:rsid w:val="00390B7B"/>
    <w:rsid w:val="00393C13"/>
    <w:rsid w:val="003971EB"/>
    <w:rsid w:val="003A1D6D"/>
    <w:rsid w:val="003A26D4"/>
    <w:rsid w:val="003A45A4"/>
    <w:rsid w:val="003A4671"/>
    <w:rsid w:val="003A5C2E"/>
    <w:rsid w:val="003A7FF9"/>
    <w:rsid w:val="003B506A"/>
    <w:rsid w:val="003C2281"/>
    <w:rsid w:val="003C307F"/>
    <w:rsid w:val="003C396D"/>
    <w:rsid w:val="003C5B2A"/>
    <w:rsid w:val="003C5D75"/>
    <w:rsid w:val="003D3048"/>
    <w:rsid w:val="003D55CB"/>
    <w:rsid w:val="003E03D8"/>
    <w:rsid w:val="003E14A3"/>
    <w:rsid w:val="003F042C"/>
    <w:rsid w:val="003F0F5F"/>
    <w:rsid w:val="003F21CE"/>
    <w:rsid w:val="003F3EFE"/>
    <w:rsid w:val="00400CDA"/>
    <w:rsid w:val="0040193F"/>
    <w:rsid w:val="00401B6D"/>
    <w:rsid w:val="004047B8"/>
    <w:rsid w:val="00404D1E"/>
    <w:rsid w:val="004066D7"/>
    <w:rsid w:val="004068CC"/>
    <w:rsid w:val="004071FF"/>
    <w:rsid w:val="00412898"/>
    <w:rsid w:val="00413598"/>
    <w:rsid w:val="004139AE"/>
    <w:rsid w:val="004142BE"/>
    <w:rsid w:val="004143D8"/>
    <w:rsid w:val="004160B3"/>
    <w:rsid w:val="00416355"/>
    <w:rsid w:val="00420F19"/>
    <w:rsid w:val="00421C94"/>
    <w:rsid w:val="00424E0C"/>
    <w:rsid w:val="004251EC"/>
    <w:rsid w:val="00430B5D"/>
    <w:rsid w:val="00433D8B"/>
    <w:rsid w:val="004340E4"/>
    <w:rsid w:val="0043486C"/>
    <w:rsid w:val="00435850"/>
    <w:rsid w:val="00436019"/>
    <w:rsid w:val="00437EAE"/>
    <w:rsid w:val="00441C39"/>
    <w:rsid w:val="00442197"/>
    <w:rsid w:val="00443945"/>
    <w:rsid w:val="00445325"/>
    <w:rsid w:val="00446453"/>
    <w:rsid w:val="00447C76"/>
    <w:rsid w:val="00452802"/>
    <w:rsid w:val="00454632"/>
    <w:rsid w:val="004555BB"/>
    <w:rsid w:val="00462724"/>
    <w:rsid w:val="0046526B"/>
    <w:rsid w:val="00466413"/>
    <w:rsid w:val="004731A9"/>
    <w:rsid w:val="00475CE7"/>
    <w:rsid w:val="00476A37"/>
    <w:rsid w:val="00477653"/>
    <w:rsid w:val="004847E7"/>
    <w:rsid w:val="00486172"/>
    <w:rsid w:val="00486B55"/>
    <w:rsid w:val="00487BA1"/>
    <w:rsid w:val="004933E6"/>
    <w:rsid w:val="00493556"/>
    <w:rsid w:val="00496758"/>
    <w:rsid w:val="004967DF"/>
    <w:rsid w:val="00497E5F"/>
    <w:rsid w:val="004A09A2"/>
    <w:rsid w:val="004A31B5"/>
    <w:rsid w:val="004A32BA"/>
    <w:rsid w:val="004A7422"/>
    <w:rsid w:val="004C53AE"/>
    <w:rsid w:val="004C6936"/>
    <w:rsid w:val="004C69BE"/>
    <w:rsid w:val="004D1D00"/>
    <w:rsid w:val="004D1F6E"/>
    <w:rsid w:val="004D2754"/>
    <w:rsid w:val="004D6229"/>
    <w:rsid w:val="004E0B50"/>
    <w:rsid w:val="004E201E"/>
    <w:rsid w:val="004E36BA"/>
    <w:rsid w:val="004E5797"/>
    <w:rsid w:val="004E6026"/>
    <w:rsid w:val="004E7088"/>
    <w:rsid w:val="004E7C10"/>
    <w:rsid w:val="004F3F90"/>
    <w:rsid w:val="004F5C2C"/>
    <w:rsid w:val="004F7BC1"/>
    <w:rsid w:val="00500966"/>
    <w:rsid w:val="00501D10"/>
    <w:rsid w:val="005029F7"/>
    <w:rsid w:val="00502F1E"/>
    <w:rsid w:val="00503847"/>
    <w:rsid w:val="00505157"/>
    <w:rsid w:val="00506130"/>
    <w:rsid w:val="0050655D"/>
    <w:rsid w:val="00507770"/>
    <w:rsid w:val="005077FA"/>
    <w:rsid w:val="0051199F"/>
    <w:rsid w:val="0051325E"/>
    <w:rsid w:val="005143ED"/>
    <w:rsid w:val="005223B0"/>
    <w:rsid w:val="00523CB6"/>
    <w:rsid w:val="005248EF"/>
    <w:rsid w:val="00526676"/>
    <w:rsid w:val="00526E37"/>
    <w:rsid w:val="0053110F"/>
    <w:rsid w:val="0053312B"/>
    <w:rsid w:val="00534570"/>
    <w:rsid w:val="00537297"/>
    <w:rsid w:val="00541958"/>
    <w:rsid w:val="00544575"/>
    <w:rsid w:val="005449FE"/>
    <w:rsid w:val="00545BF7"/>
    <w:rsid w:val="005473E1"/>
    <w:rsid w:val="00547BA4"/>
    <w:rsid w:val="00552D58"/>
    <w:rsid w:val="00553F4C"/>
    <w:rsid w:val="005542F2"/>
    <w:rsid w:val="00555669"/>
    <w:rsid w:val="005561ED"/>
    <w:rsid w:val="005569F1"/>
    <w:rsid w:val="005601CC"/>
    <w:rsid w:val="005631F6"/>
    <w:rsid w:val="005638C2"/>
    <w:rsid w:val="00566175"/>
    <w:rsid w:val="005679F0"/>
    <w:rsid w:val="00567DE3"/>
    <w:rsid w:val="00570E4E"/>
    <w:rsid w:val="005715B9"/>
    <w:rsid w:val="00572834"/>
    <w:rsid w:val="00572D64"/>
    <w:rsid w:val="00572EFF"/>
    <w:rsid w:val="005730AC"/>
    <w:rsid w:val="0057436C"/>
    <w:rsid w:val="005750EC"/>
    <w:rsid w:val="005765EE"/>
    <w:rsid w:val="0057671A"/>
    <w:rsid w:val="00576DB3"/>
    <w:rsid w:val="00580DB5"/>
    <w:rsid w:val="00580E3C"/>
    <w:rsid w:val="005823EB"/>
    <w:rsid w:val="0058294D"/>
    <w:rsid w:val="0059087E"/>
    <w:rsid w:val="00592274"/>
    <w:rsid w:val="00593B9C"/>
    <w:rsid w:val="00595BB8"/>
    <w:rsid w:val="00597DE4"/>
    <w:rsid w:val="00597F52"/>
    <w:rsid w:val="005A7EE3"/>
    <w:rsid w:val="005B2808"/>
    <w:rsid w:val="005B4152"/>
    <w:rsid w:val="005B6FE3"/>
    <w:rsid w:val="005B7FF1"/>
    <w:rsid w:val="005C0C61"/>
    <w:rsid w:val="005C4221"/>
    <w:rsid w:val="005C5086"/>
    <w:rsid w:val="005C5BB2"/>
    <w:rsid w:val="005C66F7"/>
    <w:rsid w:val="005D0264"/>
    <w:rsid w:val="005D184B"/>
    <w:rsid w:val="005D4B80"/>
    <w:rsid w:val="005D5542"/>
    <w:rsid w:val="005D69DF"/>
    <w:rsid w:val="005E083E"/>
    <w:rsid w:val="005E11B4"/>
    <w:rsid w:val="005E22C1"/>
    <w:rsid w:val="005E4129"/>
    <w:rsid w:val="005E73AC"/>
    <w:rsid w:val="005F1C3C"/>
    <w:rsid w:val="005F5028"/>
    <w:rsid w:val="005F5A52"/>
    <w:rsid w:val="00600976"/>
    <w:rsid w:val="00602124"/>
    <w:rsid w:val="00604638"/>
    <w:rsid w:val="006050C7"/>
    <w:rsid w:val="0060610E"/>
    <w:rsid w:val="00606799"/>
    <w:rsid w:val="006139AE"/>
    <w:rsid w:val="0061510A"/>
    <w:rsid w:val="006161AA"/>
    <w:rsid w:val="00620AC9"/>
    <w:rsid w:val="006252EE"/>
    <w:rsid w:val="00627AF9"/>
    <w:rsid w:val="00630775"/>
    <w:rsid w:val="006367A0"/>
    <w:rsid w:val="00641DEF"/>
    <w:rsid w:val="0064263E"/>
    <w:rsid w:val="00645DEC"/>
    <w:rsid w:val="00646815"/>
    <w:rsid w:val="00650B8D"/>
    <w:rsid w:val="00650EF5"/>
    <w:rsid w:val="00654DB1"/>
    <w:rsid w:val="0066179C"/>
    <w:rsid w:val="006624ED"/>
    <w:rsid w:val="006628CD"/>
    <w:rsid w:val="00663AC5"/>
    <w:rsid w:val="00673FCA"/>
    <w:rsid w:val="00674666"/>
    <w:rsid w:val="00675B17"/>
    <w:rsid w:val="0068098B"/>
    <w:rsid w:val="00683CE4"/>
    <w:rsid w:val="00686466"/>
    <w:rsid w:val="00692B14"/>
    <w:rsid w:val="006936F7"/>
    <w:rsid w:val="00693862"/>
    <w:rsid w:val="006939AC"/>
    <w:rsid w:val="00695FC2"/>
    <w:rsid w:val="0069685F"/>
    <w:rsid w:val="006A1E1F"/>
    <w:rsid w:val="006A54F3"/>
    <w:rsid w:val="006A6275"/>
    <w:rsid w:val="006B0C6B"/>
    <w:rsid w:val="006B1717"/>
    <w:rsid w:val="006B518C"/>
    <w:rsid w:val="006B67B0"/>
    <w:rsid w:val="006D6D2C"/>
    <w:rsid w:val="006D6DC4"/>
    <w:rsid w:val="006E2192"/>
    <w:rsid w:val="006E3EC5"/>
    <w:rsid w:val="006E4327"/>
    <w:rsid w:val="006E4CDD"/>
    <w:rsid w:val="006E4EB1"/>
    <w:rsid w:val="006F148C"/>
    <w:rsid w:val="006F1F19"/>
    <w:rsid w:val="006F5836"/>
    <w:rsid w:val="006F58A8"/>
    <w:rsid w:val="007011D6"/>
    <w:rsid w:val="00701246"/>
    <w:rsid w:val="00703A4B"/>
    <w:rsid w:val="00707DCE"/>
    <w:rsid w:val="00710164"/>
    <w:rsid w:val="007123FA"/>
    <w:rsid w:val="00713FED"/>
    <w:rsid w:val="00714FF2"/>
    <w:rsid w:val="0071565F"/>
    <w:rsid w:val="0071696E"/>
    <w:rsid w:val="0072008A"/>
    <w:rsid w:val="007208B5"/>
    <w:rsid w:val="00722E6A"/>
    <w:rsid w:val="00726348"/>
    <w:rsid w:val="0072659B"/>
    <w:rsid w:val="00726A5F"/>
    <w:rsid w:val="00727552"/>
    <w:rsid w:val="0072799A"/>
    <w:rsid w:val="00730466"/>
    <w:rsid w:val="00730FDE"/>
    <w:rsid w:val="00732B50"/>
    <w:rsid w:val="00732E3B"/>
    <w:rsid w:val="007364B2"/>
    <w:rsid w:val="00742167"/>
    <w:rsid w:val="00743C12"/>
    <w:rsid w:val="00754654"/>
    <w:rsid w:val="00754B60"/>
    <w:rsid w:val="00756A77"/>
    <w:rsid w:val="007604D8"/>
    <w:rsid w:val="007661FE"/>
    <w:rsid w:val="0077237E"/>
    <w:rsid w:val="007735B5"/>
    <w:rsid w:val="00775922"/>
    <w:rsid w:val="007761C5"/>
    <w:rsid w:val="00777A9D"/>
    <w:rsid w:val="00777BBA"/>
    <w:rsid w:val="00783433"/>
    <w:rsid w:val="00783A48"/>
    <w:rsid w:val="0078521D"/>
    <w:rsid w:val="00785D89"/>
    <w:rsid w:val="007873C3"/>
    <w:rsid w:val="007907E9"/>
    <w:rsid w:val="00791F59"/>
    <w:rsid w:val="007A394E"/>
    <w:rsid w:val="007A4E00"/>
    <w:rsid w:val="007A7F57"/>
    <w:rsid w:val="007B05A7"/>
    <w:rsid w:val="007B16C2"/>
    <w:rsid w:val="007B1749"/>
    <w:rsid w:val="007B3E3B"/>
    <w:rsid w:val="007B5101"/>
    <w:rsid w:val="007B6C2D"/>
    <w:rsid w:val="007C0DE0"/>
    <w:rsid w:val="007C19B7"/>
    <w:rsid w:val="007D0049"/>
    <w:rsid w:val="007D530E"/>
    <w:rsid w:val="007D606C"/>
    <w:rsid w:val="007E2A9B"/>
    <w:rsid w:val="007E3CCF"/>
    <w:rsid w:val="007E6440"/>
    <w:rsid w:val="007F01E5"/>
    <w:rsid w:val="007F3395"/>
    <w:rsid w:val="007F446B"/>
    <w:rsid w:val="007F721B"/>
    <w:rsid w:val="00801139"/>
    <w:rsid w:val="008016FD"/>
    <w:rsid w:val="0080297B"/>
    <w:rsid w:val="00802B93"/>
    <w:rsid w:val="008057E5"/>
    <w:rsid w:val="00805C19"/>
    <w:rsid w:val="00806D2E"/>
    <w:rsid w:val="008115AA"/>
    <w:rsid w:val="00811F45"/>
    <w:rsid w:val="008134D8"/>
    <w:rsid w:val="00815CD5"/>
    <w:rsid w:val="00821ED8"/>
    <w:rsid w:val="008226DA"/>
    <w:rsid w:val="00825C78"/>
    <w:rsid w:val="00827651"/>
    <w:rsid w:val="00830781"/>
    <w:rsid w:val="0083094E"/>
    <w:rsid w:val="008322A6"/>
    <w:rsid w:val="00834F1C"/>
    <w:rsid w:val="0084145C"/>
    <w:rsid w:val="008428B1"/>
    <w:rsid w:val="0084477C"/>
    <w:rsid w:val="0084604C"/>
    <w:rsid w:val="00846F96"/>
    <w:rsid w:val="00847FDE"/>
    <w:rsid w:val="00850428"/>
    <w:rsid w:val="0085077E"/>
    <w:rsid w:val="00850B68"/>
    <w:rsid w:val="00851129"/>
    <w:rsid w:val="0085166F"/>
    <w:rsid w:val="008531B5"/>
    <w:rsid w:val="00854352"/>
    <w:rsid w:val="00855789"/>
    <w:rsid w:val="008559EF"/>
    <w:rsid w:val="00862734"/>
    <w:rsid w:val="00862F85"/>
    <w:rsid w:val="0086442A"/>
    <w:rsid w:val="00864A1E"/>
    <w:rsid w:val="0086536E"/>
    <w:rsid w:val="008655FD"/>
    <w:rsid w:val="00867A5E"/>
    <w:rsid w:val="00867ACC"/>
    <w:rsid w:val="0087383F"/>
    <w:rsid w:val="0087617F"/>
    <w:rsid w:val="008765C0"/>
    <w:rsid w:val="00876ADD"/>
    <w:rsid w:val="008808D6"/>
    <w:rsid w:val="008833E8"/>
    <w:rsid w:val="00883EC8"/>
    <w:rsid w:val="008868DB"/>
    <w:rsid w:val="008904FB"/>
    <w:rsid w:val="00891E68"/>
    <w:rsid w:val="00892C88"/>
    <w:rsid w:val="00892EB9"/>
    <w:rsid w:val="008A432C"/>
    <w:rsid w:val="008A5819"/>
    <w:rsid w:val="008A7656"/>
    <w:rsid w:val="008B14F1"/>
    <w:rsid w:val="008B1820"/>
    <w:rsid w:val="008C1927"/>
    <w:rsid w:val="008C2475"/>
    <w:rsid w:val="008C3355"/>
    <w:rsid w:val="008C33AC"/>
    <w:rsid w:val="008C3955"/>
    <w:rsid w:val="008C40A9"/>
    <w:rsid w:val="008C5056"/>
    <w:rsid w:val="008C708C"/>
    <w:rsid w:val="008D7D31"/>
    <w:rsid w:val="008E21D7"/>
    <w:rsid w:val="008E316C"/>
    <w:rsid w:val="008E3DFD"/>
    <w:rsid w:val="008F0E52"/>
    <w:rsid w:val="008F1C2B"/>
    <w:rsid w:val="008F2A7A"/>
    <w:rsid w:val="008F392C"/>
    <w:rsid w:val="008F5821"/>
    <w:rsid w:val="00903714"/>
    <w:rsid w:val="00906E05"/>
    <w:rsid w:val="0091098B"/>
    <w:rsid w:val="0091115A"/>
    <w:rsid w:val="00912331"/>
    <w:rsid w:val="00912BD5"/>
    <w:rsid w:val="00913772"/>
    <w:rsid w:val="00913B7F"/>
    <w:rsid w:val="009141C0"/>
    <w:rsid w:val="0092249F"/>
    <w:rsid w:val="00925C1F"/>
    <w:rsid w:val="0092728B"/>
    <w:rsid w:val="00927A94"/>
    <w:rsid w:val="00932FFC"/>
    <w:rsid w:val="00935E2A"/>
    <w:rsid w:val="009361BD"/>
    <w:rsid w:val="00937DF2"/>
    <w:rsid w:val="00940423"/>
    <w:rsid w:val="009410DE"/>
    <w:rsid w:val="00941BC7"/>
    <w:rsid w:val="00941CFB"/>
    <w:rsid w:val="0094415C"/>
    <w:rsid w:val="00945D07"/>
    <w:rsid w:val="00955712"/>
    <w:rsid w:val="00956908"/>
    <w:rsid w:val="009575F2"/>
    <w:rsid w:val="009608A1"/>
    <w:rsid w:val="009627D6"/>
    <w:rsid w:val="00966611"/>
    <w:rsid w:val="00967224"/>
    <w:rsid w:val="00970DEB"/>
    <w:rsid w:val="00971794"/>
    <w:rsid w:val="00972E39"/>
    <w:rsid w:val="00973228"/>
    <w:rsid w:val="009737C5"/>
    <w:rsid w:val="00975E64"/>
    <w:rsid w:val="00977FBC"/>
    <w:rsid w:val="009807F0"/>
    <w:rsid w:val="00983D67"/>
    <w:rsid w:val="0098458F"/>
    <w:rsid w:val="0098628D"/>
    <w:rsid w:val="009928C4"/>
    <w:rsid w:val="00992A33"/>
    <w:rsid w:val="00993CBD"/>
    <w:rsid w:val="00997202"/>
    <w:rsid w:val="009A235B"/>
    <w:rsid w:val="009A2CFE"/>
    <w:rsid w:val="009A3440"/>
    <w:rsid w:val="009A379B"/>
    <w:rsid w:val="009A4C49"/>
    <w:rsid w:val="009A51A5"/>
    <w:rsid w:val="009A561D"/>
    <w:rsid w:val="009A698B"/>
    <w:rsid w:val="009A6CCD"/>
    <w:rsid w:val="009A754F"/>
    <w:rsid w:val="009B0F24"/>
    <w:rsid w:val="009B201D"/>
    <w:rsid w:val="009B47E2"/>
    <w:rsid w:val="009B5C6C"/>
    <w:rsid w:val="009B6950"/>
    <w:rsid w:val="009C0A31"/>
    <w:rsid w:val="009C0E1E"/>
    <w:rsid w:val="009C2EB4"/>
    <w:rsid w:val="009C2FB5"/>
    <w:rsid w:val="009C79DC"/>
    <w:rsid w:val="009D20D7"/>
    <w:rsid w:val="009D2303"/>
    <w:rsid w:val="009D2992"/>
    <w:rsid w:val="009D6A2D"/>
    <w:rsid w:val="009D7F15"/>
    <w:rsid w:val="009E36C7"/>
    <w:rsid w:val="009E640C"/>
    <w:rsid w:val="009E75CE"/>
    <w:rsid w:val="009E7F98"/>
    <w:rsid w:val="009F18D3"/>
    <w:rsid w:val="009F30F3"/>
    <w:rsid w:val="009F3B27"/>
    <w:rsid w:val="009F41F0"/>
    <w:rsid w:val="009F4524"/>
    <w:rsid w:val="009F4F7F"/>
    <w:rsid w:val="009F6992"/>
    <w:rsid w:val="00A003D4"/>
    <w:rsid w:val="00A117BC"/>
    <w:rsid w:val="00A13A33"/>
    <w:rsid w:val="00A15092"/>
    <w:rsid w:val="00A15B93"/>
    <w:rsid w:val="00A176EF"/>
    <w:rsid w:val="00A2093C"/>
    <w:rsid w:val="00A20EF9"/>
    <w:rsid w:val="00A218DF"/>
    <w:rsid w:val="00A21B78"/>
    <w:rsid w:val="00A272B0"/>
    <w:rsid w:val="00A307DF"/>
    <w:rsid w:val="00A30904"/>
    <w:rsid w:val="00A32C9F"/>
    <w:rsid w:val="00A33D2F"/>
    <w:rsid w:val="00A36B5F"/>
    <w:rsid w:val="00A37FB5"/>
    <w:rsid w:val="00A407E9"/>
    <w:rsid w:val="00A410AC"/>
    <w:rsid w:val="00A41C0E"/>
    <w:rsid w:val="00A42133"/>
    <w:rsid w:val="00A4345A"/>
    <w:rsid w:val="00A4491B"/>
    <w:rsid w:val="00A47799"/>
    <w:rsid w:val="00A53A58"/>
    <w:rsid w:val="00A53C6A"/>
    <w:rsid w:val="00A53E74"/>
    <w:rsid w:val="00A54F9F"/>
    <w:rsid w:val="00A619B1"/>
    <w:rsid w:val="00A61AA3"/>
    <w:rsid w:val="00A65954"/>
    <w:rsid w:val="00A6634B"/>
    <w:rsid w:val="00A67709"/>
    <w:rsid w:val="00A71488"/>
    <w:rsid w:val="00A718D7"/>
    <w:rsid w:val="00A754F4"/>
    <w:rsid w:val="00A76DC9"/>
    <w:rsid w:val="00A80093"/>
    <w:rsid w:val="00A802AA"/>
    <w:rsid w:val="00A83C8A"/>
    <w:rsid w:val="00A83EA1"/>
    <w:rsid w:val="00A83FD1"/>
    <w:rsid w:val="00A91B30"/>
    <w:rsid w:val="00A91D3F"/>
    <w:rsid w:val="00A92213"/>
    <w:rsid w:val="00A92328"/>
    <w:rsid w:val="00A93177"/>
    <w:rsid w:val="00AA2E80"/>
    <w:rsid w:val="00AA3347"/>
    <w:rsid w:val="00AA3E48"/>
    <w:rsid w:val="00AA7865"/>
    <w:rsid w:val="00AB03DD"/>
    <w:rsid w:val="00AB1FF1"/>
    <w:rsid w:val="00AB21F1"/>
    <w:rsid w:val="00AB5543"/>
    <w:rsid w:val="00AC0F3B"/>
    <w:rsid w:val="00AC17AD"/>
    <w:rsid w:val="00AC1825"/>
    <w:rsid w:val="00AC4863"/>
    <w:rsid w:val="00AC4A03"/>
    <w:rsid w:val="00AC68DC"/>
    <w:rsid w:val="00AD2D31"/>
    <w:rsid w:val="00AD444A"/>
    <w:rsid w:val="00AD594A"/>
    <w:rsid w:val="00AD59B5"/>
    <w:rsid w:val="00AD70C2"/>
    <w:rsid w:val="00AE09E0"/>
    <w:rsid w:val="00AE0DB7"/>
    <w:rsid w:val="00AE34DD"/>
    <w:rsid w:val="00AE3738"/>
    <w:rsid w:val="00AE4B29"/>
    <w:rsid w:val="00AE75BF"/>
    <w:rsid w:val="00AE7985"/>
    <w:rsid w:val="00AE7E79"/>
    <w:rsid w:val="00AF1928"/>
    <w:rsid w:val="00AF305E"/>
    <w:rsid w:val="00AF335B"/>
    <w:rsid w:val="00AF4338"/>
    <w:rsid w:val="00AF4548"/>
    <w:rsid w:val="00AF493F"/>
    <w:rsid w:val="00AF49D3"/>
    <w:rsid w:val="00AF54B6"/>
    <w:rsid w:val="00AF57BA"/>
    <w:rsid w:val="00AF754B"/>
    <w:rsid w:val="00B01902"/>
    <w:rsid w:val="00B024E9"/>
    <w:rsid w:val="00B060A4"/>
    <w:rsid w:val="00B07A15"/>
    <w:rsid w:val="00B11D96"/>
    <w:rsid w:val="00B13D76"/>
    <w:rsid w:val="00B14ADA"/>
    <w:rsid w:val="00B153A1"/>
    <w:rsid w:val="00B15FBC"/>
    <w:rsid w:val="00B20A37"/>
    <w:rsid w:val="00B21342"/>
    <w:rsid w:val="00B21656"/>
    <w:rsid w:val="00B238E4"/>
    <w:rsid w:val="00B2694E"/>
    <w:rsid w:val="00B27ADC"/>
    <w:rsid w:val="00B30304"/>
    <w:rsid w:val="00B30A36"/>
    <w:rsid w:val="00B32DBD"/>
    <w:rsid w:val="00B40331"/>
    <w:rsid w:val="00B40733"/>
    <w:rsid w:val="00B44DDC"/>
    <w:rsid w:val="00B5571C"/>
    <w:rsid w:val="00B56C82"/>
    <w:rsid w:val="00B605DD"/>
    <w:rsid w:val="00B609E6"/>
    <w:rsid w:val="00B60E98"/>
    <w:rsid w:val="00B61BA2"/>
    <w:rsid w:val="00B65035"/>
    <w:rsid w:val="00B66F76"/>
    <w:rsid w:val="00B72F85"/>
    <w:rsid w:val="00B84F0E"/>
    <w:rsid w:val="00B85066"/>
    <w:rsid w:val="00B85C9B"/>
    <w:rsid w:val="00B87E38"/>
    <w:rsid w:val="00B91E89"/>
    <w:rsid w:val="00B91EE5"/>
    <w:rsid w:val="00B92DE5"/>
    <w:rsid w:val="00B93F34"/>
    <w:rsid w:val="00B95B69"/>
    <w:rsid w:val="00B95D35"/>
    <w:rsid w:val="00B97D1F"/>
    <w:rsid w:val="00BA02F3"/>
    <w:rsid w:val="00BA550F"/>
    <w:rsid w:val="00BA6977"/>
    <w:rsid w:val="00BA7F56"/>
    <w:rsid w:val="00BB0BB3"/>
    <w:rsid w:val="00BB2032"/>
    <w:rsid w:val="00BB2CF4"/>
    <w:rsid w:val="00BB350D"/>
    <w:rsid w:val="00BB58C7"/>
    <w:rsid w:val="00BB6231"/>
    <w:rsid w:val="00BB6AE8"/>
    <w:rsid w:val="00BC12E5"/>
    <w:rsid w:val="00BC1949"/>
    <w:rsid w:val="00BC2A37"/>
    <w:rsid w:val="00BC3078"/>
    <w:rsid w:val="00BC53CE"/>
    <w:rsid w:val="00BC76EE"/>
    <w:rsid w:val="00BC7B94"/>
    <w:rsid w:val="00BD0648"/>
    <w:rsid w:val="00BD0DA6"/>
    <w:rsid w:val="00BD0DCB"/>
    <w:rsid w:val="00BD0F65"/>
    <w:rsid w:val="00BD1FD3"/>
    <w:rsid w:val="00BD274B"/>
    <w:rsid w:val="00BD2968"/>
    <w:rsid w:val="00BD5A7A"/>
    <w:rsid w:val="00BD6F5A"/>
    <w:rsid w:val="00BE0EFA"/>
    <w:rsid w:val="00BE1335"/>
    <w:rsid w:val="00BE251C"/>
    <w:rsid w:val="00BE4446"/>
    <w:rsid w:val="00BE63A6"/>
    <w:rsid w:val="00BF0542"/>
    <w:rsid w:val="00BF0B98"/>
    <w:rsid w:val="00BF3184"/>
    <w:rsid w:val="00BF3DD5"/>
    <w:rsid w:val="00BF5D3D"/>
    <w:rsid w:val="00BF5E0E"/>
    <w:rsid w:val="00BF7704"/>
    <w:rsid w:val="00C00047"/>
    <w:rsid w:val="00C009CA"/>
    <w:rsid w:val="00C0161D"/>
    <w:rsid w:val="00C01F7F"/>
    <w:rsid w:val="00C032C3"/>
    <w:rsid w:val="00C05545"/>
    <w:rsid w:val="00C05FE4"/>
    <w:rsid w:val="00C068A8"/>
    <w:rsid w:val="00C07B16"/>
    <w:rsid w:val="00C10AAF"/>
    <w:rsid w:val="00C13ADC"/>
    <w:rsid w:val="00C148CB"/>
    <w:rsid w:val="00C20BE4"/>
    <w:rsid w:val="00C26B2A"/>
    <w:rsid w:val="00C26F47"/>
    <w:rsid w:val="00C340CB"/>
    <w:rsid w:val="00C352FE"/>
    <w:rsid w:val="00C371CA"/>
    <w:rsid w:val="00C4498D"/>
    <w:rsid w:val="00C46DED"/>
    <w:rsid w:val="00C51298"/>
    <w:rsid w:val="00C530F4"/>
    <w:rsid w:val="00C53C60"/>
    <w:rsid w:val="00C55C21"/>
    <w:rsid w:val="00C55D86"/>
    <w:rsid w:val="00C563BC"/>
    <w:rsid w:val="00C563F6"/>
    <w:rsid w:val="00C5659A"/>
    <w:rsid w:val="00C57411"/>
    <w:rsid w:val="00C61B5B"/>
    <w:rsid w:val="00C61FFB"/>
    <w:rsid w:val="00C6636C"/>
    <w:rsid w:val="00C670D9"/>
    <w:rsid w:val="00C7213C"/>
    <w:rsid w:val="00C73D8D"/>
    <w:rsid w:val="00C764D1"/>
    <w:rsid w:val="00C76F8E"/>
    <w:rsid w:val="00C77286"/>
    <w:rsid w:val="00C77BAE"/>
    <w:rsid w:val="00C806EB"/>
    <w:rsid w:val="00C849BA"/>
    <w:rsid w:val="00C85265"/>
    <w:rsid w:val="00C86937"/>
    <w:rsid w:val="00C877CA"/>
    <w:rsid w:val="00C94EA3"/>
    <w:rsid w:val="00C9522C"/>
    <w:rsid w:val="00CA0DC0"/>
    <w:rsid w:val="00CA39C5"/>
    <w:rsid w:val="00CB0ECF"/>
    <w:rsid w:val="00CB15E3"/>
    <w:rsid w:val="00CB58EC"/>
    <w:rsid w:val="00CB5CFC"/>
    <w:rsid w:val="00CC0286"/>
    <w:rsid w:val="00CC3580"/>
    <w:rsid w:val="00CC4127"/>
    <w:rsid w:val="00CC6064"/>
    <w:rsid w:val="00CC76DF"/>
    <w:rsid w:val="00CE0226"/>
    <w:rsid w:val="00CE1A45"/>
    <w:rsid w:val="00CE3450"/>
    <w:rsid w:val="00CE3EE2"/>
    <w:rsid w:val="00CE6077"/>
    <w:rsid w:val="00CF15CE"/>
    <w:rsid w:val="00CF276A"/>
    <w:rsid w:val="00CF49CE"/>
    <w:rsid w:val="00CF51D2"/>
    <w:rsid w:val="00CF54C4"/>
    <w:rsid w:val="00CF5F7D"/>
    <w:rsid w:val="00CF6C27"/>
    <w:rsid w:val="00CF6C76"/>
    <w:rsid w:val="00CF7B1C"/>
    <w:rsid w:val="00D002F3"/>
    <w:rsid w:val="00D010A9"/>
    <w:rsid w:val="00D026CE"/>
    <w:rsid w:val="00D03EFB"/>
    <w:rsid w:val="00D054A6"/>
    <w:rsid w:val="00D076FA"/>
    <w:rsid w:val="00D10B59"/>
    <w:rsid w:val="00D11D61"/>
    <w:rsid w:val="00D1225D"/>
    <w:rsid w:val="00D157D3"/>
    <w:rsid w:val="00D16E10"/>
    <w:rsid w:val="00D23533"/>
    <w:rsid w:val="00D255CA"/>
    <w:rsid w:val="00D30199"/>
    <w:rsid w:val="00D33964"/>
    <w:rsid w:val="00D34E0C"/>
    <w:rsid w:val="00D4103B"/>
    <w:rsid w:val="00D4251D"/>
    <w:rsid w:val="00D42DA3"/>
    <w:rsid w:val="00D442C2"/>
    <w:rsid w:val="00D471AF"/>
    <w:rsid w:val="00D4741D"/>
    <w:rsid w:val="00D47D81"/>
    <w:rsid w:val="00D50A6D"/>
    <w:rsid w:val="00D51077"/>
    <w:rsid w:val="00D5119D"/>
    <w:rsid w:val="00D51387"/>
    <w:rsid w:val="00D55629"/>
    <w:rsid w:val="00D571CA"/>
    <w:rsid w:val="00D60FD1"/>
    <w:rsid w:val="00D63528"/>
    <w:rsid w:val="00D64450"/>
    <w:rsid w:val="00D658CC"/>
    <w:rsid w:val="00D678C8"/>
    <w:rsid w:val="00D70F9F"/>
    <w:rsid w:val="00D717B8"/>
    <w:rsid w:val="00D73C8F"/>
    <w:rsid w:val="00D74628"/>
    <w:rsid w:val="00D77978"/>
    <w:rsid w:val="00D81064"/>
    <w:rsid w:val="00D81148"/>
    <w:rsid w:val="00D85DA9"/>
    <w:rsid w:val="00D91497"/>
    <w:rsid w:val="00D92BB0"/>
    <w:rsid w:val="00D92C19"/>
    <w:rsid w:val="00D931B9"/>
    <w:rsid w:val="00D933FD"/>
    <w:rsid w:val="00D97E27"/>
    <w:rsid w:val="00DA336E"/>
    <w:rsid w:val="00DC03FD"/>
    <w:rsid w:val="00DC0917"/>
    <w:rsid w:val="00DC095F"/>
    <w:rsid w:val="00DC17C6"/>
    <w:rsid w:val="00DC28F7"/>
    <w:rsid w:val="00DD0638"/>
    <w:rsid w:val="00DD4F98"/>
    <w:rsid w:val="00DD5734"/>
    <w:rsid w:val="00DD62CF"/>
    <w:rsid w:val="00DD7E98"/>
    <w:rsid w:val="00DE2591"/>
    <w:rsid w:val="00DE33CA"/>
    <w:rsid w:val="00DE72E2"/>
    <w:rsid w:val="00DE7E54"/>
    <w:rsid w:val="00DF19A1"/>
    <w:rsid w:val="00DF26EB"/>
    <w:rsid w:val="00DF2A8F"/>
    <w:rsid w:val="00DF53E4"/>
    <w:rsid w:val="00E02EE1"/>
    <w:rsid w:val="00E03156"/>
    <w:rsid w:val="00E054CF"/>
    <w:rsid w:val="00E06C0D"/>
    <w:rsid w:val="00E10652"/>
    <w:rsid w:val="00E13A26"/>
    <w:rsid w:val="00E2361C"/>
    <w:rsid w:val="00E2437D"/>
    <w:rsid w:val="00E25554"/>
    <w:rsid w:val="00E256EA"/>
    <w:rsid w:val="00E25A88"/>
    <w:rsid w:val="00E27C3E"/>
    <w:rsid w:val="00E30531"/>
    <w:rsid w:val="00E36961"/>
    <w:rsid w:val="00E4045F"/>
    <w:rsid w:val="00E40E21"/>
    <w:rsid w:val="00E428E1"/>
    <w:rsid w:val="00E43672"/>
    <w:rsid w:val="00E442AB"/>
    <w:rsid w:val="00E442DE"/>
    <w:rsid w:val="00E466CA"/>
    <w:rsid w:val="00E5064F"/>
    <w:rsid w:val="00E5097A"/>
    <w:rsid w:val="00E521F4"/>
    <w:rsid w:val="00E55170"/>
    <w:rsid w:val="00E61CCE"/>
    <w:rsid w:val="00E62F0F"/>
    <w:rsid w:val="00E707E6"/>
    <w:rsid w:val="00E72018"/>
    <w:rsid w:val="00E723C1"/>
    <w:rsid w:val="00E72953"/>
    <w:rsid w:val="00E738B8"/>
    <w:rsid w:val="00E74AE1"/>
    <w:rsid w:val="00E75DA5"/>
    <w:rsid w:val="00E76E0A"/>
    <w:rsid w:val="00E8043D"/>
    <w:rsid w:val="00E81EEB"/>
    <w:rsid w:val="00E84C40"/>
    <w:rsid w:val="00E85A84"/>
    <w:rsid w:val="00E861E7"/>
    <w:rsid w:val="00E91BEC"/>
    <w:rsid w:val="00E92A43"/>
    <w:rsid w:val="00E94253"/>
    <w:rsid w:val="00E96C76"/>
    <w:rsid w:val="00E97CBF"/>
    <w:rsid w:val="00EA04EA"/>
    <w:rsid w:val="00EA1F01"/>
    <w:rsid w:val="00EA3107"/>
    <w:rsid w:val="00EA5653"/>
    <w:rsid w:val="00EB3CAF"/>
    <w:rsid w:val="00EB5EA9"/>
    <w:rsid w:val="00EB6807"/>
    <w:rsid w:val="00EC4AB7"/>
    <w:rsid w:val="00ED0C87"/>
    <w:rsid w:val="00ED195F"/>
    <w:rsid w:val="00ED259C"/>
    <w:rsid w:val="00ED5B99"/>
    <w:rsid w:val="00ED6A61"/>
    <w:rsid w:val="00EE2C6A"/>
    <w:rsid w:val="00EE2FCB"/>
    <w:rsid w:val="00EE5978"/>
    <w:rsid w:val="00EE793E"/>
    <w:rsid w:val="00EF3DD8"/>
    <w:rsid w:val="00EF44D7"/>
    <w:rsid w:val="00EF4777"/>
    <w:rsid w:val="00EF59AF"/>
    <w:rsid w:val="00F009B8"/>
    <w:rsid w:val="00F00B16"/>
    <w:rsid w:val="00F00FE3"/>
    <w:rsid w:val="00F016EE"/>
    <w:rsid w:val="00F0190E"/>
    <w:rsid w:val="00F01E0E"/>
    <w:rsid w:val="00F02686"/>
    <w:rsid w:val="00F0277E"/>
    <w:rsid w:val="00F02C7B"/>
    <w:rsid w:val="00F056F9"/>
    <w:rsid w:val="00F075C2"/>
    <w:rsid w:val="00F10875"/>
    <w:rsid w:val="00F12CAF"/>
    <w:rsid w:val="00F13F52"/>
    <w:rsid w:val="00F1506E"/>
    <w:rsid w:val="00F17F1A"/>
    <w:rsid w:val="00F2679D"/>
    <w:rsid w:val="00F30954"/>
    <w:rsid w:val="00F323E4"/>
    <w:rsid w:val="00F32FFB"/>
    <w:rsid w:val="00F33FE6"/>
    <w:rsid w:val="00F35D8B"/>
    <w:rsid w:val="00F35E5D"/>
    <w:rsid w:val="00F37424"/>
    <w:rsid w:val="00F451D9"/>
    <w:rsid w:val="00F4650D"/>
    <w:rsid w:val="00F500F4"/>
    <w:rsid w:val="00F503B7"/>
    <w:rsid w:val="00F55717"/>
    <w:rsid w:val="00F57BB3"/>
    <w:rsid w:val="00F60962"/>
    <w:rsid w:val="00F621D5"/>
    <w:rsid w:val="00F62949"/>
    <w:rsid w:val="00F63481"/>
    <w:rsid w:val="00F66C54"/>
    <w:rsid w:val="00F70047"/>
    <w:rsid w:val="00F752B7"/>
    <w:rsid w:val="00F76211"/>
    <w:rsid w:val="00F76301"/>
    <w:rsid w:val="00F7788E"/>
    <w:rsid w:val="00F77D5D"/>
    <w:rsid w:val="00F82A92"/>
    <w:rsid w:val="00F82BEC"/>
    <w:rsid w:val="00F8552E"/>
    <w:rsid w:val="00F9184C"/>
    <w:rsid w:val="00F91C9F"/>
    <w:rsid w:val="00F9530C"/>
    <w:rsid w:val="00F954E0"/>
    <w:rsid w:val="00F966DE"/>
    <w:rsid w:val="00F97417"/>
    <w:rsid w:val="00FA0118"/>
    <w:rsid w:val="00FA02ED"/>
    <w:rsid w:val="00FA074C"/>
    <w:rsid w:val="00FA082A"/>
    <w:rsid w:val="00FA155B"/>
    <w:rsid w:val="00FA36E1"/>
    <w:rsid w:val="00FA3DB4"/>
    <w:rsid w:val="00FA56FE"/>
    <w:rsid w:val="00FA5B8A"/>
    <w:rsid w:val="00FA73C1"/>
    <w:rsid w:val="00FB14FC"/>
    <w:rsid w:val="00FB15B7"/>
    <w:rsid w:val="00FB2133"/>
    <w:rsid w:val="00FB3AF4"/>
    <w:rsid w:val="00FB47CA"/>
    <w:rsid w:val="00FB5A2A"/>
    <w:rsid w:val="00FB76FC"/>
    <w:rsid w:val="00FC0E0B"/>
    <w:rsid w:val="00FC20C9"/>
    <w:rsid w:val="00FC6873"/>
    <w:rsid w:val="00FC73D0"/>
    <w:rsid w:val="00FD28F6"/>
    <w:rsid w:val="00FD44D6"/>
    <w:rsid w:val="00FD6754"/>
    <w:rsid w:val="00FD7FFA"/>
    <w:rsid w:val="00FE32E9"/>
    <w:rsid w:val="00FE4BA4"/>
    <w:rsid w:val="00FE50FA"/>
    <w:rsid w:val="00FE56E1"/>
    <w:rsid w:val="00FE60F8"/>
    <w:rsid w:val="00FE7CE0"/>
    <w:rsid w:val="00FF1C4C"/>
    <w:rsid w:val="00FF690E"/>
    <w:rsid w:val="00FF7B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C9B8"/>
  <w15:chartTrackingRefBased/>
  <w15:docId w15:val="{7D039C83-CB4A-4A70-BF7B-ECA65F07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100B"/>
    <w:pPr>
      <w:ind w:left="720"/>
      <w:contextualSpacing/>
    </w:pPr>
  </w:style>
  <w:style w:type="paragraph" w:styleId="Testonotaapidipagina">
    <w:name w:val="footnote text"/>
    <w:basedOn w:val="Normale"/>
    <w:link w:val="TestonotaapidipaginaCarattere"/>
    <w:uiPriority w:val="99"/>
    <w:semiHidden/>
    <w:unhideWhenUsed/>
    <w:rsid w:val="00042C5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2C52"/>
    <w:rPr>
      <w:sz w:val="20"/>
      <w:szCs w:val="20"/>
      <w:lang w:val="en-GB"/>
    </w:rPr>
  </w:style>
  <w:style w:type="character" w:styleId="Rimandonotaapidipagina">
    <w:name w:val="footnote reference"/>
    <w:basedOn w:val="Carpredefinitoparagrafo"/>
    <w:uiPriority w:val="99"/>
    <w:semiHidden/>
    <w:unhideWhenUsed/>
    <w:rsid w:val="00042C52"/>
    <w:rPr>
      <w:vertAlign w:val="superscript"/>
    </w:rPr>
  </w:style>
  <w:style w:type="character" w:styleId="Collegamentoipertestuale">
    <w:name w:val="Hyperlink"/>
    <w:basedOn w:val="Carpredefinitoparagrafo"/>
    <w:uiPriority w:val="99"/>
    <w:unhideWhenUsed/>
    <w:rsid w:val="00FD7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3251">
      <w:bodyDiv w:val="1"/>
      <w:marLeft w:val="0"/>
      <w:marRight w:val="0"/>
      <w:marTop w:val="0"/>
      <w:marBottom w:val="0"/>
      <w:divBdr>
        <w:top w:val="none" w:sz="0" w:space="0" w:color="auto"/>
        <w:left w:val="none" w:sz="0" w:space="0" w:color="auto"/>
        <w:bottom w:val="none" w:sz="0" w:space="0" w:color="auto"/>
        <w:right w:val="none" w:sz="0" w:space="0" w:color="auto"/>
      </w:divBdr>
      <w:divsChild>
        <w:div w:id="1171530245">
          <w:marLeft w:val="0"/>
          <w:marRight w:val="0"/>
          <w:marTop w:val="0"/>
          <w:marBottom w:val="0"/>
          <w:divBdr>
            <w:top w:val="single" w:sz="2" w:space="0" w:color="auto"/>
            <w:left w:val="single" w:sz="2" w:space="0" w:color="auto"/>
            <w:bottom w:val="single" w:sz="2" w:space="0" w:color="auto"/>
            <w:right w:val="single" w:sz="2" w:space="0" w:color="auto"/>
          </w:divBdr>
          <w:divsChild>
            <w:div w:id="15317187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959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eplan.it/eng/magazine/2022/the-plan-142-11-2022/sense-of-pla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FCAA-549C-4E81-A256-D0688CE1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6196</Words>
  <Characters>35318</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Universita Degli Studi Di Torino</Company>
  <LinksUpToDate>false</LinksUpToDate>
  <CharactersWithSpaces>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Furia</dc:creator>
  <cp:keywords/>
  <dc:description/>
  <cp:lastModifiedBy>Paolo Furia</cp:lastModifiedBy>
  <cp:revision>2</cp:revision>
  <dcterms:created xsi:type="dcterms:W3CDTF">2023-10-08T02:07:00Z</dcterms:created>
  <dcterms:modified xsi:type="dcterms:W3CDTF">2023-10-08T02:07:00Z</dcterms:modified>
</cp:coreProperties>
</file>